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39D" w:rsidRDefault="00C1439D"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r>
        <w:rPr>
          <w:rFonts w:ascii="Times New Roman"/>
          <w:noProof/>
          <w:sz w:val="20"/>
        </w:rPr>
        <w:drawing>
          <wp:inline distT="0" distB="0" distL="0" distR="0" wp14:anchorId="3E5B1900" wp14:editId="47DAFDA3">
            <wp:extent cx="1922642" cy="370903"/>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922642" cy="370903"/>
                    </a:xfrm>
                    <a:prstGeom prst="rect">
                      <a:avLst/>
                    </a:prstGeom>
                  </pic:spPr>
                </pic:pic>
              </a:graphicData>
            </a:graphic>
          </wp:inline>
        </w:drawing>
      </w:r>
    </w:p>
    <w:p w:rsidR="00482A82" w:rsidRPr="0030043C" w:rsidRDefault="00482A82" w:rsidP="00482A82">
      <w:pPr>
        <w:jc w:val="right"/>
        <w:rPr>
          <w:b/>
        </w:rPr>
      </w:pPr>
      <w:r>
        <w:rPr>
          <w:b/>
        </w:rPr>
        <w:t>MHN</w:t>
      </w:r>
      <w:r w:rsidRPr="0030043C">
        <w:rPr>
          <w:b/>
        </w:rPr>
        <w:t>Connect Release Notes</w:t>
      </w:r>
    </w:p>
    <w:p w:rsidR="00482A82" w:rsidRPr="00512C79" w:rsidRDefault="00482A82" w:rsidP="00482A82">
      <w:pPr>
        <w:jc w:val="right"/>
        <w:rPr>
          <w:b/>
        </w:rPr>
      </w:pPr>
      <w:r>
        <w:rPr>
          <w:b/>
        </w:rPr>
        <w:t>Care Management Sprint Release 10</w:t>
      </w:r>
    </w:p>
    <w:p w:rsidR="00482A82" w:rsidRDefault="0022154C" w:rsidP="00482A82">
      <w:pPr>
        <w:jc w:val="right"/>
      </w:pPr>
      <w:r>
        <w:t>Release Date: 1/26/18</w:t>
      </w: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p w:rsidR="00482A82" w:rsidRDefault="00482A82" w:rsidP="00482A82">
      <w:pPr>
        <w:jc w:val="right"/>
      </w:pPr>
    </w:p>
    <w:tbl>
      <w:tblPr>
        <w:tblpPr w:leftFromText="180" w:rightFromText="180" w:vertAnchor="text" w:horzAnchor="margin" w:tblpY="111"/>
        <w:tblW w:w="950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9504"/>
      </w:tblGrid>
      <w:tr w:rsidR="00482A82" w:rsidTr="00482A82">
        <w:trPr>
          <w:trHeight w:hRule="exact" w:val="370"/>
        </w:trPr>
        <w:tc>
          <w:tcPr>
            <w:tcW w:w="9504" w:type="dxa"/>
            <w:tcBorders>
              <w:top w:val="single" w:sz="4" w:space="0" w:color="auto"/>
              <w:left w:val="single" w:sz="4" w:space="0" w:color="auto"/>
              <w:bottom w:val="single" w:sz="4" w:space="0" w:color="auto"/>
              <w:right w:val="single" w:sz="4" w:space="0" w:color="auto"/>
            </w:tcBorders>
            <w:shd w:val="clear" w:color="auto" w:fill="000000"/>
          </w:tcPr>
          <w:p w:rsidR="00482A82" w:rsidRDefault="00482A82" w:rsidP="00482A82">
            <w:pPr>
              <w:pStyle w:val="TableParagraph"/>
              <w:spacing w:before="0"/>
              <w:ind w:left="101"/>
              <w:rPr>
                <w:rFonts w:ascii="Calibri"/>
                <w:b/>
                <w:sz w:val="28"/>
              </w:rPr>
            </w:pPr>
            <w:r>
              <w:rPr>
                <w:rFonts w:ascii="Calibri"/>
                <w:b/>
                <w:color w:val="FFFFFF"/>
                <w:sz w:val="28"/>
              </w:rPr>
              <w:lastRenderedPageBreak/>
              <w:t>Summary of Release:</w:t>
            </w:r>
          </w:p>
        </w:tc>
      </w:tr>
      <w:tr w:rsidR="00482A82" w:rsidTr="00AE7275">
        <w:trPr>
          <w:trHeight w:hRule="exact" w:val="1711"/>
        </w:trPr>
        <w:tc>
          <w:tcPr>
            <w:tcW w:w="9504" w:type="dxa"/>
            <w:tcBorders>
              <w:top w:val="single" w:sz="4" w:space="0" w:color="auto"/>
              <w:left w:val="single" w:sz="4" w:space="0" w:color="000000"/>
              <w:bottom w:val="single" w:sz="4" w:space="0" w:color="000000"/>
              <w:right w:val="single" w:sz="4" w:space="0" w:color="000000"/>
            </w:tcBorders>
          </w:tcPr>
          <w:p w:rsidR="00AE7275" w:rsidRDefault="00AE7275" w:rsidP="00AE7275">
            <w:pPr>
              <w:pStyle w:val="ListParagraph"/>
              <w:numPr>
                <w:ilvl w:val="0"/>
                <w:numId w:val="1"/>
              </w:numPr>
              <w:spacing w:after="0" w:line="240" w:lineRule="auto"/>
              <w:rPr>
                <w:rFonts w:asciiTheme="majorHAnsi" w:hAnsiTheme="majorHAnsi"/>
                <w:color w:val="0070C0"/>
                <w:sz w:val="32"/>
                <w:szCs w:val="32"/>
              </w:rPr>
            </w:pPr>
            <w:r>
              <w:rPr>
                <w:rFonts w:asciiTheme="majorHAnsi" w:hAnsiTheme="majorHAnsi"/>
                <w:color w:val="0070C0"/>
                <w:sz w:val="32"/>
                <w:szCs w:val="32"/>
              </w:rPr>
              <w:t>Care Team Logging</w:t>
            </w:r>
          </w:p>
          <w:p w:rsidR="00482A82" w:rsidRDefault="00482A82" w:rsidP="00482A82">
            <w:pPr>
              <w:pStyle w:val="ListParagraph"/>
              <w:numPr>
                <w:ilvl w:val="0"/>
                <w:numId w:val="1"/>
              </w:numPr>
              <w:spacing w:after="0" w:line="240" w:lineRule="auto"/>
              <w:rPr>
                <w:rFonts w:asciiTheme="majorHAnsi" w:hAnsiTheme="majorHAnsi"/>
                <w:color w:val="0070C0"/>
                <w:sz w:val="32"/>
                <w:szCs w:val="32"/>
              </w:rPr>
            </w:pPr>
            <w:r>
              <w:rPr>
                <w:rFonts w:asciiTheme="majorHAnsi" w:hAnsiTheme="majorHAnsi"/>
                <w:color w:val="0070C0"/>
                <w:sz w:val="32"/>
                <w:szCs w:val="32"/>
              </w:rPr>
              <w:t xml:space="preserve">Care Plan </w:t>
            </w:r>
            <w:r w:rsidR="00AE7275">
              <w:rPr>
                <w:rFonts w:asciiTheme="majorHAnsi" w:hAnsiTheme="majorHAnsi"/>
                <w:color w:val="0070C0"/>
                <w:sz w:val="32"/>
                <w:szCs w:val="32"/>
              </w:rPr>
              <w:t>Changes</w:t>
            </w:r>
          </w:p>
          <w:p w:rsidR="00482A82" w:rsidRPr="00482A82" w:rsidRDefault="00482A82" w:rsidP="00482A82">
            <w:pPr>
              <w:pStyle w:val="ListParagraph"/>
              <w:numPr>
                <w:ilvl w:val="0"/>
                <w:numId w:val="1"/>
              </w:numPr>
              <w:spacing w:after="0" w:line="240" w:lineRule="auto"/>
              <w:rPr>
                <w:rFonts w:asciiTheme="majorHAnsi" w:hAnsiTheme="majorHAnsi"/>
                <w:color w:val="0070C0"/>
                <w:sz w:val="32"/>
                <w:szCs w:val="32"/>
              </w:rPr>
            </w:pPr>
            <w:r w:rsidRPr="00482A82">
              <w:rPr>
                <w:rFonts w:asciiTheme="majorHAnsi" w:hAnsiTheme="majorHAnsi"/>
                <w:color w:val="0070C0"/>
                <w:sz w:val="32"/>
                <w:szCs w:val="32"/>
              </w:rPr>
              <w:t>My Care Map</w:t>
            </w:r>
          </w:p>
          <w:p w:rsidR="00482A82" w:rsidRPr="00B42BDD" w:rsidRDefault="00AE7275" w:rsidP="00482A82">
            <w:pPr>
              <w:pStyle w:val="ListParagraph"/>
              <w:numPr>
                <w:ilvl w:val="0"/>
                <w:numId w:val="1"/>
              </w:numPr>
              <w:spacing w:after="0" w:line="240" w:lineRule="auto"/>
              <w:rPr>
                <w:rFonts w:ascii="Calibri Light" w:eastAsia="Calibri Light" w:hAnsi="Calibri Light" w:cs="Calibri Light"/>
                <w:color w:val="2D74B5"/>
                <w:sz w:val="32"/>
              </w:rPr>
            </w:pPr>
            <w:r>
              <w:rPr>
                <w:rFonts w:ascii="Calibri Light" w:eastAsia="Calibri Light" w:hAnsi="Calibri Light" w:cs="Calibri Light"/>
                <w:color w:val="2D74B5"/>
                <w:sz w:val="32"/>
              </w:rPr>
              <w:t>Care Plan Print Page Updates</w:t>
            </w:r>
          </w:p>
        </w:tc>
      </w:tr>
    </w:tbl>
    <w:p w:rsidR="00482A82" w:rsidRDefault="00482A82" w:rsidP="00482A82">
      <w:pPr>
        <w:spacing w:after="0" w:line="240" w:lineRule="auto"/>
      </w:pPr>
    </w:p>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p w:rsidR="00482A82" w:rsidRDefault="00482A82" w:rsidP="00482A82"/>
    <w:tbl>
      <w:tblPr>
        <w:tblpPr w:leftFromText="180" w:rightFromText="180" w:vertAnchor="text" w:horzAnchor="margin" w:tblpY="111"/>
        <w:tblW w:w="950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9504"/>
      </w:tblGrid>
      <w:tr w:rsidR="00482A82" w:rsidTr="0098754E">
        <w:trPr>
          <w:trHeight w:hRule="exact" w:val="370"/>
        </w:trPr>
        <w:tc>
          <w:tcPr>
            <w:tcW w:w="9504" w:type="dxa"/>
            <w:tcBorders>
              <w:top w:val="single" w:sz="4" w:space="0" w:color="auto"/>
              <w:left w:val="single" w:sz="4" w:space="0" w:color="auto"/>
              <w:bottom w:val="single" w:sz="4" w:space="0" w:color="auto"/>
              <w:right w:val="single" w:sz="4" w:space="0" w:color="auto"/>
            </w:tcBorders>
            <w:shd w:val="clear" w:color="auto" w:fill="000000"/>
          </w:tcPr>
          <w:p w:rsidR="00482A82" w:rsidRDefault="00482A82" w:rsidP="0098754E">
            <w:pPr>
              <w:pStyle w:val="TableParagraph"/>
              <w:spacing w:before="0"/>
              <w:ind w:left="101"/>
              <w:rPr>
                <w:rFonts w:ascii="Calibri"/>
                <w:b/>
                <w:sz w:val="28"/>
              </w:rPr>
            </w:pPr>
            <w:r>
              <w:rPr>
                <w:rFonts w:ascii="Calibri"/>
                <w:b/>
                <w:color w:val="FFFFFF"/>
                <w:sz w:val="28"/>
              </w:rPr>
              <w:t>Release Details:</w:t>
            </w:r>
          </w:p>
        </w:tc>
      </w:tr>
    </w:tbl>
    <w:p w:rsidR="00AE7275" w:rsidRDefault="00AE7275" w:rsidP="00013246">
      <w:pPr>
        <w:pStyle w:val="Heading2"/>
        <w:numPr>
          <w:ilvl w:val="0"/>
          <w:numId w:val="4"/>
        </w:numPr>
        <w:ind w:left="360"/>
        <w:rPr>
          <w:b/>
          <w:color w:val="0070C0"/>
          <w:sz w:val="28"/>
        </w:rPr>
      </w:pPr>
      <w:r>
        <w:rPr>
          <w:b/>
          <w:color w:val="0070C0"/>
          <w:sz w:val="28"/>
        </w:rPr>
        <w:t>Care Team Logging</w:t>
      </w:r>
    </w:p>
    <w:p w:rsidR="00AE7275" w:rsidRPr="00AE7275" w:rsidRDefault="00AE7275" w:rsidP="00AE7275">
      <w:pPr>
        <w:ind w:firstLine="360"/>
        <w:rPr>
          <w:color w:val="000000" w:themeColor="text1"/>
        </w:rPr>
      </w:pPr>
      <w:r w:rsidRPr="00AE7275">
        <w:rPr>
          <w:color w:val="000000" w:themeColor="text1"/>
        </w:rPr>
        <w:t>Users will be able to log Care Team members for patients from the Care Management Tab:</w:t>
      </w:r>
    </w:p>
    <w:p w:rsidR="00AE7275" w:rsidRDefault="00AE7275" w:rsidP="00AE7275">
      <w:pPr>
        <w:ind w:firstLine="360"/>
        <w:rPr>
          <w:color w:val="000000" w:themeColor="text1"/>
        </w:rPr>
      </w:pPr>
      <w:r>
        <w:rPr>
          <w:noProof/>
        </w:rPr>
        <w:drawing>
          <wp:inline distT="0" distB="0" distL="0" distR="0" wp14:anchorId="79710839" wp14:editId="005566A0">
            <wp:extent cx="5943600" cy="435610"/>
            <wp:effectExtent l="19050" t="19050" r="19050"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35610"/>
                    </a:xfrm>
                    <a:prstGeom prst="rect">
                      <a:avLst/>
                    </a:prstGeom>
                    <a:ln>
                      <a:solidFill>
                        <a:schemeClr val="accent1"/>
                      </a:solidFill>
                    </a:ln>
                  </pic:spPr>
                </pic:pic>
              </a:graphicData>
            </a:graphic>
          </wp:inline>
        </w:drawing>
      </w:r>
    </w:p>
    <w:p w:rsidR="00AE7275" w:rsidRPr="001D3079" w:rsidRDefault="007A61A4" w:rsidP="00AE7275">
      <w:pPr>
        <w:pStyle w:val="ListParagraph"/>
        <w:numPr>
          <w:ilvl w:val="0"/>
          <w:numId w:val="15"/>
        </w:numPr>
        <w:rPr>
          <w:color w:val="000000" w:themeColor="text1"/>
        </w:rPr>
      </w:pPr>
      <w:r>
        <w:rPr>
          <w:color w:val="000000" w:themeColor="text1"/>
        </w:rPr>
        <w:t xml:space="preserve">All patients (regardless of risk level) are required to be assigned to a care coordinator. </w:t>
      </w:r>
      <w:r w:rsidR="00AE7275" w:rsidRPr="001D3079">
        <w:rPr>
          <w:color w:val="000000" w:themeColor="text1"/>
        </w:rPr>
        <w:t>If a patient does not have an assigned Care Coordin</w:t>
      </w:r>
      <w:r w:rsidR="00AE7275">
        <w:rPr>
          <w:color w:val="000000" w:themeColor="text1"/>
        </w:rPr>
        <w:t>ator the system will prompt you</w:t>
      </w:r>
      <w:r w:rsidR="00AE7275" w:rsidRPr="001D3079">
        <w:rPr>
          <w:color w:val="000000" w:themeColor="text1"/>
        </w:rPr>
        <w:t xml:space="preserve"> to assi</w:t>
      </w:r>
      <w:r w:rsidR="00AE7275">
        <w:rPr>
          <w:color w:val="000000" w:themeColor="text1"/>
        </w:rPr>
        <w:t>gn a Care Coordinator. Once you</w:t>
      </w:r>
      <w:r w:rsidR="00AE7275" w:rsidRPr="001D3079">
        <w:rPr>
          <w:color w:val="000000" w:themeColor="text1"/>
        </w:rPr>
        <w:t xml:space="preserve"> do the warning box will be cleared.</w:t>
      </w:r>
    </w:p>
    <w:p w:rsidR="00AE7275" w:rsidRPr="001D3079" w:rsidRDefault="00AE7275" w:rsidP="00AE7275">
      <w:pPr>
        <w:pStyle w:val="ListParagraph"/>
        <w:numPr>
          <w:ilvl w:val="0"/>
          <w:numId w:val="15"/>
        </w:numPr>
        <w:rPr>
          <w:color w:val="000000" w:themeColor="text1"/>
        </w:rPr>
      </w:pPr>
      <w:r w:rsidRPr="001D3079">
        <w:rPr>
          <w:color w:val="000000" w:themeColor="text1"/>
        </w:rPr>
        <w:t xml:space="preserve">If there is a </w:t>
      </w:r>
      <w:r w:rsidRPr="001D3079">
        <w:rPr>
          <w:b/>
          <w:color w:val="000000" w:themeColor="text1"/>
          <w:u w:val="single"/>
        </w:rPr>
        <w:t>change in risk</w:t>
      </w:r>
      <w:r w:rsidRPr="001D3079">
        <w:rPr>
          <w:color w:val="000000" w:themeColor="text1"/>
        </w:rPr>
        <w:t xml:space="preserve"> or if the </w:t>
      </w:r>
      <w:r w:rsidRPr="001D3079">
        <w:rPr>
          <w:b/>
          <w:color w:val="000000" w:themeColor="text1"/>
          <w:u w:val="single"/>
        </w:rPr>
        <w:t>patient changes medical homes</w:t>
      </w:r>
      <w:r>
        <w:rPr>
          <w:color w:val="000000" w:themeColor="text1"/>
        </w:rPr>
        <w:t xml:space="preserve"> you</w:t>
      </w:r>
      <w:r w:rsidRPr="001D3079">
        <w:rPr>
          <w:color w:val="000000" w:themeColor="text1"/>
        </w:rPr>
        <w:t xml:space="preserve"> will also be prompted to “Please Review Care Team”:</w:t>
      </w:r>
    </w:p>
    <w:p w:rsidR="00AE7275" w:rsidRDefault="00AE7275" w:rsidP="00AE7275">
      <w:pPr>
        <w:ind w:firstLine="360"/>
        <w:rPr>
          <w:color w:val="000000" w:themeColor="text1"/>
        </w:rPr>
      </w:pPr>
      <w:r>
        <w:rPr>
          <w:noProof/>
        </w:rPr>
        <w:drawing>
          <wp:inline distT="0" distB="0" distL="0" distR="0" wp14:anchorId="674EBB99" wp14:editId="527FD49E">
            <wp:extent cx="5943600" cy="411480"/>
            <wp:effectExtent l="19050" t="19050" r="19050" b="266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11480"/>
                    </a:xfrm>
                    <a:prstGeom prst="rect">
                      <a:avLst/>
                    </a:prstGeom>
                    <a:ln>
                      <a:solidFill>
                        <a:schemeClr val="accent1"/>
                      </a:solidFill>
                    </a:ln>
                  </pic:spPr>
                </pic:pic>
              </a:graphicData>
            </a:graphic>
          </wp:inline>
        </w:drawing>
      </w:r>
    </w:p>
    <w:p w:rsidR="00AE7275" w:rsidRPr="001D3079" w:rsidRDefault="00AE7275" w:rsidP="00AE7275">
      <w:pPr>
        <w:pStyle w:val="ListParagraph"/>
        <w:numPr>
          <w:ilvl w:val="0"/>
          <w:numId w:val="16"/>
        </w:numPr>
        <w:rPr>
          <w:color w:val="000000" w:themeColor="text1"/>
        </w:rPr>
      </w:pPr>
      <w:r>
        <w:rPr>
          <w:color w:val="000000" w:themeColor="text1"/>
        </w:rPr>
        <w:t xml:space="preserve">Once you click </w:t>
      </w:r>
      <w:r w:rsidRPr="001D3079">
        <w:rPr>
          <w:color w:val="000000" w:themeColor="text1"/>
        </w:rPr>
        <w:t>on “Add/Edit Care Team Member” the warning box will disappear.</w:t>
      </w:r>
    </w:p>
    <w:p w:rsidR="00AE7275" w:rsidRPr="001D3079" w:rsidRDefault="00AE7275" w:rsidP="00AE7275">
      <w:pPr>
        <w:pStyle w:val="ListParagraph"/>
        <w:numPr>
          <w:ilvl w:val="0"/>
          <w:numId w:val="16"/>
        </w:numPr>
        <w:rPr>
          <w:color w:val="000000" w:themeColor="text1"/>
        </w:rPr>
      </w:pPr>
      <w:r>
        <w:rPr>
          <w:color w:val="000000" w:themeColor="text1"/>
        </w:rPr>
        <w:t xml:space="preserve">You </w:t>
      </w:r>
      <w:r w:rsidRPr="001D3079">
        <w:rPr>
          <w:color w:val="000000" w:themeColor="text1"/>
        </w:rPr>
        <w:t>can log one of each of the roles below</w:t>
      </w:r>
      <w:r w:rsidR="007A61A4">
        <w:rPr>
          <w:color w:val="000000" w:themeColor="text1"/>
        </w:rPr>
        <w:t xml:space="preserve"> (if the patient is working with more than one individual of the same role you must assign one lead as you will not be able to assign multiple of the same role)</w:t>
      </w:r>
      <w:r w:rsidRPr="001D3079">
        <w:rPr>
          <w:color w:val="000000" w:themeColor="text1"/>
        </w:rPr>
        <w:t>:</w:t>
      </w:r>
    </w:p>
    <w:p w:rsidR="00AE7275" w:rsidRDefault="00AE7275" w:rsidP="00AE7275">
      <w:pPr>
        <w:ind w:firstLine="360"/>
        <w:rPr>
          <w:color w:val="000000" w:themeColor="text1"/>
        </w:rPr>
      </w:pPr>
      <w:r>
        <w:rPr>
          <w:noProof/>
        </w:rPr>
        <w:drawing>
          <wp:inline distT="0" distB="0" distL="0" distR="0" wp14:anchorId="0D0C992D" wp14:editId="375D1CC7">
            <wp:extent cx="5180790" cy="3333750"/>
            <wp:effectExtent l="19050" t="19050" r="20320" b="19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84062" cy="3335856"/>
                    </a:xfrm>
                    <a:prstGeom prst="rect">
                      <a:avLst/>
                    </a:prstGeom>
                    <a:ln>
                      <a:solidFill>
                        <a:schemeClr val="accent1"/>
                      </a:solidFill>
                    </a:ln>
                  </pic:spPr>
                </pic:pic>
              </a:graphicData>
            </a:graphic>
          </wp:inline>
        </w:drawing>
      </w:r>
    </w:p>
    <w:p w:rsidR="00AE7275" w:rsidRPr="00AE7275" w:rsidRDefault="00AE7275" w:rsidP="00AE7275">
      <w:pPr>
        <w:ind w:left="360"/>
        <w:rPr>
          <w:color w:val="000000" w:themeColor="text1"/>
        </w:rPr>
      </w:pPr>
      <w:r w:rsidRPr="00AE7275">
        <w:rPr>
          <w:b/>
          <w:color w:val="000000" w:themeColor="text1"/>
        </w:rPr>
        <w:t>Please Note:</w:t>
      </w:r>
      <w:r w:rsidRPr="00AE7275">
        <w:rPr>
          <w:color w:val="000000" w:themeColor="text1"/>
        </w:rPr>
        <w:t xml:space="preserve"> The dropdown list will populate with all users from your organization with </w:t>
      </w:r>
      <w:r w:rsidR="007A61A4">
        <w:rPr>
          <w:color w:val="000000" w:themeColor="text1"/>
        </w:rPr>
        <w:t xml:space="preserve">active </w:t>
      </w:r>
      <w:r w:rsidRPr="00AE7275">
        <w:rPr>
          <w:color w:val="000000" w:themeColor="text1"/>
        </w:rPr>
        <w:t>MHNConnect accounts</w:t>
      </w:r>
      <w:r w:rsidR="007A61A4">
        <w:rPr>
          <w:color w:val="000000" w:themeColor="text1"/>
        </w:rPr>
        <w:t xml:space="preserve">. Phone numbers will need to be manually entered. </w:t>
      </w:r>
    </w:p>
    <w:p w:rsidR="00AE7275" w:rsidRPr="00AE7275" w:rsidRDefault="00AE7275" w:rsidP="00AE7275"/>
    <w:p w:rsidR="00482A82" w:rsidRPr="00013246" w:rsidRDefault="00482A82" w:rsidP="00013246">
      <w:pPr>
        <w:pStyle w:val="Heading2"/>
        <w:numPr>
          <w:ilvl w:val="0"/>
          <w:numId w:val="4"/>
        </w:numPr>
        <w:ind w:left="360"/>
        <w:rPr>
          <w:b/>
          <w:color w:val="0070C0"/>
          <w:sz w:val="28"/>
        </w:rPr>
      </w:pPr>
      <w:r w:rsidRPr="00013246">
        <w:rPr>
          <w:b/>
          <w:color w:val="0070C0"/>
          <w:sz w:val="28"/>
        </w:rPr>
        <w:t>Care Plan</w:t>
      </w:r>
      <w:r w:rsidR="00724B86">
        <w:rPr>
          <w:b/>
          <w:color w:val="0070C0"/>
          <w:sz w:val="28"/>
        </w:rPr>
        <w:t xml:space="preserve"> Changes</w:t>
      </w:r>
    </w:p>
    <w:p w:rsidR="00680C14" w:rsidRPr="00013246" w:rsidRDefault="00680C14" w:rsidP="00013246">
      <w:pPr>
        <w:ind w:left="360"/>
        <w:rPr>
          <w:sz w:val="24"/>
        </w:rPr>
      </w:pPr>
      <w:r w:rsidRPr="00013246">
        <w:rPr>
          <w:sz w:val="24"/>
        </w:rPr>
        <w:t xml:space="preserve">To support development of the patient My Care Map care plan view, several new fields were added and a few updates were applied to the Care Plan in MHNConnect. </w:t>
      </w:r>
    </w:p>
    <w:p w:rsidR="00013246" w:rsidRDefault="00013246" w:rsidP="00013246">
      <w:pPr>
        <w:pStyle w:val="Heading3"/>
        <w:numPr>
          <w:ilvl w:val="0"/>
          <w:numId w:val="7"/>
        </w:numPr>
        <w:ind w:left="720"/>
        <w:rPr>
          <w:color w:val="0070C0"/>
          <w:sz w:val="26"/>
          <w:szCs w:val="26"/>
        </w:rPr>
      </w:pPr>
      <w:r w:rsidRPr="00013246">
        <w:rPr>
          <w:color w:val="0070C0"/>
          <w:sz w:val="26"/>
          <w:szCs w:val="26"/>
        </w:rPr>
        <w:t xml:space="preserve">Patient Overview </w:t>
      </w:r>
      <w:r w:rsidR="00724B86">
        <w:rPr>
          <w:color w:val="0070C0"/>
          <w:sz w:val="26"/>
          <w:szCs w:val="26"/>
        </w:rPr>
        <w:t>Updates</w:t>
      </w:r>
    </w:p>
    <w:p w:rsidR="00013246" w:rsidRDefault="00013246" w:rsidP="00013246">
      <w:pPr>
        <w:ind w:left="360"/>
      </w:pPr>
      <w:r>
        <w:rPr>
          <w:noProof/>
        </w:rPr>
        <w:drawing>
          <wp:inline distT="0" distB="0" distL="0" distR="0" wp14:anchorId="063EE41C" wp14:editId="35C1C7F6">
            <wp:extent cx="5943600" cy="2044065"/>
            <wp:effectExtent l="19050" t="19050" r="1905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044065"/>
                    </a:xfrm>
                    <a:prstGeom prst="rect">
                      <a:avLst/>
                    </a:prstGeom>
                    <a:ln>
                      <a:solidFill>
                        <a:schemeClr val="accent1"/>
                      </a:solidFill>
                    </a:ln>
                  </pic:spPr>
                </pic:pic>
              </a:graphicData>
            </a:graphic>
          </wp:inline>
        </w:drawing>
      </w:r>
    </w:p>
    <w:p w:rsidR="0068721D" w:rsidRPr="0068721D" w:rsidRDefault="0068721D" w:rsidP="00013246">
      <w:pPr>
        <w:ind w:left="360"/>
        <w:rPr>
          <w:b/>
          <w:u w:val="single"/>
        </w:rPr>
      </w:pPr>
      <w:r w:rsidRPr="0068721D">
        <w:rPr>
          <w:b/>
        </w:rPr>
        <w:tab/>
      </w:r>
      <w:r w:rsidRPr="0068721D">
        <w:rPr>
          <w:b/>
          <w:u w:val="single"/>
        </w:rPr>
        <w:t>Add</w:t>
      </w:r>
      <w:r>
        <w:rPr>
          <w:b/>
          <w:u w:val="single"/>
        </w:rPr>
        <w:t>ed</w:t>
      </w:r>
    </w:p>
    <w:p w:rsidR="00013246" w:rsidRDefault="0068721D" w:rsidP="00013246">
      <w:pPr>
        <w:pStyle w:val="ListParagraph"/>
        <w:numPr>
          <w:ilvl w:val="0"/>
          <w:numId w:val="5"/>
        </w:numPr>
      </w:pPr>
      <w:r>
        <w:t xml:space="preserve">The Patient Overview section is now freestanding and has its own </w:t>
      </w:r>
      <w:r w:rsidR="00013246">
        <w:t xml:space="preserve">“Save Changes” button </w:t>
      </w:r>
    </w:p>
    <w:p w:rsidR="0068721D" w:rsidRDefault="0068721D" w:rsidP="00013246">
      <w:pPr>
        <w:pStyle w:val="ListParagraph"/>
        <w:numPr>
          <w:ilvl w:val="0"/>
          <w:numId w:val="5"/>
        </w:numPr>
      </w:pPr>
      <w:r>
        <w:t xml:space="preserve">“Date of Last PHQ-9” has been added to the Patient Overview section </w:t>
      </w:r>
    </w:p>
    <w:p w:rsidR="0068721D" w:rsidRDefault="0068721D" w:rsidP="0068721D">
      <w:pPr>
        <w:pStyle w:val="ListParagraph"/>
        <w:numPr>
          <w:ilvl w:val="0"/>
          <w:numId w:val="5"/>
        </w:numPr>
      </w:pPr>
      <w:r>
        <w:t>“Description” takes the PHQ-9 Score entered and displays the PHQ-9 Risk Level</w:t>
      </w:r>
    </w:p>
    <w:p w:rsidR="0068721D" w:rsidRPr="0068721D" w:rsidRDefault="0068721D" w:rsidP="0068721D">
      <w:pPr>
        <w:ind w:left="720"/>
        <w:rPr>
          <w:b/>
          <w:u w:val="single"/>
        </w:rPr>
      </w:pPr>
      <w:r w:rsidRPr="0068721D">
        <w:rPr>
          <w:b/>
          <w:u w:val="single"/>
        </w:rPr>
        <w:t>Remo</w:t>
      </w:r>
      <w:r>
        <w:rPr>
          <w:b/>
          <w:u w:val="single"/>
        </w:rPr>
        <w:t>ved</w:t>
      </w:r>
    </w:p>
    <w:p w:rsidR="0068721D" w:rsidRDefault="0068721D" w:rsidP="0068721D">
      <w:pPr>
        <w:pStyle w:val="ListParagraph"/>
        <w:numPr>
          <w:ilvl w:val="0"/>
          <w:numId w:val="5"/>
        </w:numPr>
      </w:pPr>
      <w:r>
        <w:t xml:space="preserve">Hospital Activity has been removed and is now its own new section </w:t>
      </w:r>
    </w:p>
    <w:p w:rsidR="0068721D" w:rsidRDefault="0068721D" w:rsidP="0068721D">
      <w:pPr>
        <w:pStyle w:val="ListParagraph"/>
        <w:numPr>
          <w:ilvl w:val="0"/>
          <w:numId w:val="5"/>
        </w:numPr>
      </w:pPr>
      <w:r>
        <w:t>Care Team has been removed and is now its own new section</w:t>
      </w:r>
    </w:p>
    <w:p w:rsidR="000B036F" w:rsidRDefault="000B036F" w:rsidP="000B036F">
      <w:pPr>
        <w:pStyle w:val="Heading3"/>
        <w:numPr>
          <w:ilvl w:val="0"/>
          <w:numId w:val="7"/>
        </w:numPr>
        <w:ind w:left="720"/>
        <w:rPr>
          <w:color w:val="0070C0"/>
          <w:sz w:val="26"/>
          <w:szCs w:val="26"/>
        </w:rPr>
      </w:pPr>
      <w:r>
        <w:rPr>
          <w:color w:val="0070C0"/>
          <w:sz w:val="26"/>
          <w:szCs w:val="26"/>
        </w:rPr>
        <w:t>New “MHN Hospital Activity” Section</w:t>
      </w:r>
    </w:p>
    <w:p w:rsidR="000B036F" w:rsidRPr="000B036F" w:rsidRDefault="000B036F" w:rsidP="000B036F">
      <w:pPr>
        <w:ind w:left="720"/>
      </w:pPr>
      <w:r>
        <w:t xml:space="preserve">MHN Hospital </w:t>
      </w:r>
      <w:r w:rsidR="000671BC">
        <w:t xml:space="preserve">Activity </w:t>
      </w:r>
      <w:r>
        <w:t xml:space="preserve">will now auto-populate </w:t>
      </w:r>
      <w:r w:rsidR="000671BC">
        <w:t xml:space="preserve">into the Care Plan and include: Inpatient, ER, and Maternity visits </w:t>
      </w:r>
      <w:r w:rsidR="00663D78">
        <w:t xml:space="preserve">with an admit date within the past 365 days sent </w:t>
      </w:r>
      <w:r w:rsidR="000671BC">
        <w:t>from connected hospitals</w:t>
      </w:r>
      <w:r w:rsidR="00663D78">
        <w:t>.</w:t>
      </w:r>
    </w:p>
    <w:p w:rsidR="000B036F" w:rsidRDefault="0022154C" w:rsidP="000B036F">
      <w:pPr>
        <w:ind w:left="360"/>
      </w:pPr>
      <w:r>
        <w:rPr>
          <w:noProof/>
        </w:rPr>
        <w:drawing>
          <wp:inline distT="0" distB="0" distL="0" distR="0" wp14:anchorId="7DC3B166" wp14:editId="33E8EE1E">
            <wp:extent cx="5943600" cy="1153795"/>
            <wp:effectExtent l="19050" t="19050" r="19050" b="273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153795"/>
                    </a:xfrm>
                    <a:prstGeom prst="rect">
                      <a:avLst/>
                    </a:prstGeom>
                    <a:ln>
                      <a:solidFill>
                        <a:schemeClr val="accent1"/>
                      </a:solidFill>
                    </a:ln>
                  </pic:spPr>
                </pic:pic>
              </a:graphicData>
            </a:graphic>
          </wp:inline>
        </w:drawing>
      </w:r>
    </w:p>
    <w:p w:rsidR="000B036F" w:rsidRPr="000B036F" w:rsidRDefault="00421F35" w:rsidP="00421F35">
      <w:pPr>
        <w:pStyle w:val="ListParagraph"/>
        <w:numPr>
          <w:ilvl w:val="0"/>
          <w:numId w:val="8"/>
        </w:numPr>
      </w:pPr>
      <w:r>
        <w:t>If users would like to view more than a year’s worth of visits, they can do so by clicking on the “show all visits” link.</w:t>
      </w:r>
    </w:p>
    <w:p w:rsidR="00421F35" w:rsidRDefault="00421F35" w:rsidP="00421F35">
      <w:pPr>
        <w:pStyle w:val="Heading3"/>
        <w:numPr>
          <w:ilvl w:val="0"/>
          <w:numId w:val="7"/>
        </w:numPr>
        <w:ind w:left="720"/>
        <w:rPr>
          <w:color w:val="0070C0"/>
          <w:sz w:val="26"/>
          <w:szCs w:val="26"/>
        </w:rPr>
      </w:pPr>
      <w:r>
        <w:rPr>
          <w:color w:val="0070C0"/>
          <w:sz w:val="26"/>
          <w:szCs w:val="26"/>
        </w:rPr>
        <w:t>New “Other Hospital Activity” Section</w:t>
      </w:r>
    </w:p>
    <w:p w:rsidR="00421F35" w:rsidRDefault="00421F35" w:rsidP="00421F35">
      <w:pPr>
        <w:ind w:left="720"/>
      </w:pPr>
      <w:r>
        <w:t xml:space="preserve">To open the ability to document reported hospital activity outside of connected MHN facilities, users have the option to log the activity in the “Other Hospital Activity” section. </w:t>
      </w:r>
    </w:p>
    <w:p w:rsidR="00421F35" w:rsidRPr="00421F35" w:rsidRDefault="00421F35" w:rsidP="00421F35">
      <w:pPr>
        <w:pStyle w:val="ListParagraph"/>
        <w:ind w:left="1080"/>
      </w:pPr>
    </w:p>
    <w:p w:rsidR="00421F35" w:rsidRPr="00421F35" w:rsidRDefault="0022154C" w:rsidP="00421F35">
      <w:pPr>
        <w:ind w:left="360"/>
      </w:pPr>
      <w:r>
        <w:rPr>
          <w:noProof/>
        </w:rPr>
        <w:drawing>
          <wp:inline distT="0" distB="0" distL="0" distR="0" wp14:anchorId="51516444" wp14:editId="158D32C5">
            <wp:extent cx="5572125" cy="101441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2125" cy="1014413"/>
                    </a:xfrm>
                    <a:prstGeom prst="rect">
                      <a:avLst/>
                    </a:prstGeom>
                  </pic:spPr>
                </pic:pic>
              </a:graphicData>
            </a:graphic>
          </wp:inline>
        </w:drawing>
      </w:r>
    </w:p>
    <w:p w:rsidR="00421F35" w:rsidRDefault="00421F35" w:rsidP="00421F35">
      <w:pPr>
        <w:ind w:left="720"/>
      </w:pPr>
      <w:r>
        <w:t>In alignment with the fields displayed in MHN Hospital Activity, users can log the following:</w:t>
      </w:r>
    </w:p>
    <w:p w:rsidR="00421F35" w:rsidRDefault="00421F35" w:rsidP="00421F35">
      <w:pPr>
        <w:pStyle w:val="ListParagraph"/>
        <w:numPr>
          <w:ilvl w:val="0"/>
          <w:numId w:val="8"/>
        </w:numPr>
      </w:pPr>
      <w:r>
        <w:t>Facility</w:t>
      </w:r>
    </w:p>
    <w:p w:rsidR="00421F35" w:rsidRDefault="00421F35" w:rsidP="00421F35">
      <w:pPr>
        <w:pStyle w:val="ListParagraph"/>
        <w:numPr>
          <w:ilvl w:val="0"/>
          <w:numId w:val="8"/>
        </w:numPr>
      </w:pPr>
      <w:r>
        <w:t>Admit Date</w:t>
      </w:r>
    </w:p>
    <w:p w:rsidR="00421F35" w:rsidRDefault="00421F35" w:rsidP="00421F35">
      <w:pPr>
        <w:pStyle w:val="ListParagraph"/>
        <w:numPr>
          <w:ilvl w:val="0"/>
          <w:numId w:val="8"/>
        </w:numPr>
      </w:pPr>
      <w:r>
        <w:t>Discharge Date</w:t>
      </w:r>
    </w:p>
    <w:p w:rsidR="00421F35" w:rsidRDefault="00421F35" w:rsidP="00421F35">
      <w:pPr>
        <w:pStyle w:val="ListParagraph"/>
        <w:numPr>
          <w:ilvl w:val="0"/>
          <w:numId w:val="8"/>
        </w:numPr>
      </w:pPr>
      <w:r>
        <w:t>Visit Type</w:t>
      </w:r>
    </w:p>
    <w:p w:rsidR="00421F35" w:rsidRDefault="00421F35" w:rsidP="00421F35">
      <w:pPr>
        <w:pStyle w:val="ListParagraph"/>
        <w:numPr>
          <w:ilvl w:val="0"/>
          <w:numId w:val="8"/>
        </w:numPr>
      </w:pPr>
      <w:r>
        <w:t>Reason for Visit</w:t>
      </w:r>
    </w:p>
    <w:p w:rsidR="000B036F" w:rsidRDefault="00421F35" w:rsidP="00421F35">
      <w:pPr>
        <w:ind w:left="720"/>
      </w:pPr>
      <w:r w:rsidRPr="00421F35">
        <w:rPr>
          <w:b/>
        </w:rPr>
        <w:t>Please Note:</w:t>
      </w:r>
      <w:r>
        <w:t xml:space="preserve"> All fields noted above are required when entering the hospital visits.</w:t>
      </w:r>
    </w:p>
    <w:p w:rsidR="0098754E" w:rsidRDefault="0098754E" w:rsidP="0098754E">
      <w:pPr>
        <w:pStyle w:val="Heading3"/>
        <w:numPr>
          <w:ilvl w:val="0"/>
          <w:numId w:val="7"/>
        </w:numPr>
        <w:ind w:left="720"/>
        <w:rPr>
          <w:color w:val="0070C0"/>
          <w:sz w:val="26"/>
          <w:szCs w:val="26"/>
        </w:rPr>
      </w:pPr>
      <w:r>
        <w:rPr>
          <w:color w:val="0070C0"/>
          <w:sz w:val="26"/>
          <w:szCs w:val="26"/>
        </w:rPr>
        <w:t>New “Care Team” Section</w:t>
      </w:r>
    </w:p>
    <w:p w:rsidR="00BE495D" w:rsidRDefault="00577C83" w:rsidP="00577C83">
      <w:pPr>
        <w:ind w:left="720"/>
      </w:pPr>
      <w:r>
        <w:t xml:space="preserve">With the release of the Care Team log in MHNConnect, </w:t>
      </w:r>
      <w:r w:rsidR="00504F70">
        <w:t xml:space="preserve">most </w:t>
      </w:r>
      <w:r>
        <w:t xml:space="preserve">care team assignments </w:t>
      </w:r>
      <w:r w:rsidR="00BE495D">
        <w:t xml:space="preserve">will </w:t>
      </w:r>
      <w:r>
        <w:t>auto-populate the Care Plan</w:t>
      </w:r>
      <w:r w:rsidR="00BE495D">
        <w:t xml:space="preserve"> except for the following:</w:t>
      </w:r>
    </w:p>
    <w:p w:rsidR="00577C83" w:rsidRDefault="00BE495D" w:rsidP="00BE495D">
      <w:pPr>
        <w:pStyle w:val="ListParagraph"/>
        <w:numPr>
          <w:ilvl w:val="0"/>
          <w:numId w:val="9"/>
        </w:numPr>
        <w:ind w:left="1080"/>
      </w:pPr>
      <w:r>
        <w:t xml:space="preserve">Primary Care Provider </w:t>
      </w:r>
    </w:p>
    <w:p w:rsidR="00BE495D" w:rsidRDefault="00BE495D" w:rsidP="00BE495D">
      <w:pPr>
        <w:pStyle w:val="ListParagraph"/>
        <w:numPr>
          <w:ilvl w:val="0"/>
          <w:numId w:val="9"/>
        </w:numPr>
        <w:ind w:left="1080"/>
      </w:pPr>
      <w:r>
        <w:t xml:space="preserve">Specialist </w:t>
      </w:r>
    </w:p>
    <w:p w:rsidR="00BE495D" w:rsidRPr="00577C83" w:rsidRDefault="00BE495D" w:rsidP="00BE495D">
      <w:pPr>
        <w:pStyle w:val="ListParagraph"/>
        <w:numPr>
          <w:ilvl w:val="0"/>
          <w:numId w:val="9"/>
        </w:numPr>
        <w:ind w:left="1080"/>
      </w:pPr>
      <w:r>
        <w:t>ICT</w:t>
      </w:r>
    </w:p>
    <w:p w:rsidR="00577C83" w:rsidRPr="00577C83" w:rsidRDefault="00577C83" w:rsidP="00577C83">
      <w:pPr>
        <w:ind w:left="360"/>
      </w:pPr>
      <w:r>
        <w:rPr>
          <w:noProof/>
        </w:rPr>
        <w:drawing>
          <wp:inline distT="0" distB="0" distL="0" distR="0" wp14:anchorId="4B0095D1" wp14:editId="70803F80">
            <wp:extent cx="5943600" cy="977900"/>
            <wp:effectExtent l="19050" t="19050" r="19050"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977900"/>
                    </a:xfrm>
                    <a:prstGeom prst="rect">
                      <a:avLst/>
                    </a:prstGeom>
                    <a:ln>
                      <a:solidFill>
                        <a:schemeClr val="accent1"/>
                      </a:solidFill>
                    </a:ln>
                  </pic:spPr>
                </pic:pic>
              </a:graphicData>
            </a:graphic>
          </wp:inline>
        </w:drawing>
      </w:r>
    </w:p>
    <w:p w:rsidR="00BE495D" w:rsidRDefault="00BE495D" w:rsidP="00BE495D">
      <w:pPr>
        <w:ind w:left="720"/>
      </w:pPr>
      <w:r>
        <w:t>To add one of the team members listed above to the Care Plan, users will have to select Primary Care Provider, Specialist or ICT from the “Team Member Role” drop</w:t>
      </w:r>
      <w:r w:rsidR="008A2A70">
        <w:t>-</w:t>
      </w:r>
      <w:r>
        <w:t xml:space="preserve">down. </w:t>
      </w:r>
    </w:p>
    <w:p w:rsidR="00BE495D" w:rsidRDefault="00BE495D" w:rsidP="00BE495D">
      <w:r>
        <w:tab/>
        <w:t>Please Note the Following:</w:t>
      </w:r>
    </w:p>
    <w:p w:rsidR="00BE495D" w:rsidRDefault="00BE495D" w:rsidP="00BE495D">
      <w:pPr>
        <w:pStyle w:val="ListParagraph"/>
        <w:numPr>
          <w:ilvl w:val="0"/>
          <w:numId w:val="12"/>
        </w:numPr>
      </w:pPr>
      <w:r>
        <w:t>Users can only log one Primary Care Provider</w:t>
      </w:r>
    </w:p>
    <w:p w:rsidR="00BE495D" w:rsidRDefault="00BE495D" w:rsidP="00BE495D">
      <w:pPr>
        <w:pStyle w:val="ListParagraph"/>
        <w:numPr>
          <w:ilvl w:val="0"/>
          <w:numId w:val="12"/>
        </w:numPr>
      </w:pPr>
      <w:r>
        <w:t>When adding a Specialist, users must select a specialty from the drop</w:t>
      </w:r>
      <w:r w:rsidR="008A2A70">
        <w:t>-</w:t>
      </w:r>
      <w:r>
        <w:t>down</w:t>
      </w:r>
    </w:p>
    <w:p w:rsidR="00BE495D" w:rsidRDefault="00BE495D" w:rsidP="00BE495D">
      <w:pPr>
        <w:pStyle w:val="ListParagraph"/>
        <w:numPr>
          <w:ilvl w:val="0"/>
          <w:numId w:val="12"/>
        </w:numPr>
      </w:pPr>
      <w:r>
        <w:t>When adding an ICT member, users must enter a “Relation” in the free text field</w:t>
      </w:r>
    </w:p>
    <w:p w:rsidR="0067250D" w:rsidRDefault="0067250D" w:rsidP="0067250D">
      <w:pPr>
        <w:pStyle w:val="Heading3"/>
        <w:numPr>
          <w:ilvl w:val="0"/>
          <w:numId w:val="7"/>
        </w:numPr>
        <w:ind w:left="720"/>
        <w:rPr>
          <w:color w:val="0070C0"/>
          <w:sz w:val="26"/>
          <w:szCs w:val="26"/>
        </w:rPr>
      </w:pPr>
      <w:r>
        <w:rPr>
          <w:color w:val="0070C0"/>
          <w:sz w:val="26"/>
          <w:szCs w:val="26"/>
        </w:rPr>
        <w:t>Update to Patient SMART Goals Log: Addition of “Health Conditions”</w:t>
      </w:r>
    </w:p>
    <w:p w:rsidR="00BF1689" w:rsidRDefault="00BF1689" w:rsidP="00BF1689">
      <w:pPr>
        <w:ind w:left="720"/>
      </w:pPr>
      <w:proofErr w:type="gramStart"/>
      <w:r>
        <w:t>Similar to</w:t>
      </w:r>
      <w:proofErr w:type="gramEnd"/>
      <w:r>
        <w:t xml:space="preserve"> the Barriers section in SMART Goals, users can select from a list of “Health Conditions” to associate with a goal or select “Other” to enter a free text description if the associated health condition is not listed in the drop-down options. Users can log multiple “Other” conditions.</w:t>
      </w:r>
    </w:p>
    <w:p w:rsidR="00BF1689" w:rsidRPr="00BF1689" w:rsidRDefault="00BF1689" w:rsidP="00BF1689">
      <w:pPr>
        <w:ind w:left="360"/>
      </w:pPr>
      <w:r>
        <w:rPr>
          <w:noProof/>
        </w:rPr>
        <w:lastRenderedPageBreak/>
        <w:drawing>
          <wp:inline distT="0" distB="0" distL="0" distR="0" wp14:anchorId="3501CA8C" wp14:editId="20C42C36">
            <wp:extent cx="5495925" cy="1047514"/>
            <wp:effectExtent l="19050" t="19050" r="9525" b="196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95925" cy="1047514"/>
                    </a:xfrm>
                    <a:prstGeom prst="rect">
                      <a:avLst/>
                    </a:prstGeom>
                    <a:ln>
                      <a:solidFill>
                        <a:schemeClr val="accent1"/>
                      </a:solidFill>
                    </a:ln>
                  </pic:spPr>
                </pic:pic>
              </a:graphicData>
            </a:graphic>
          </wp:inline>
        </w:drawing>
      </w:r>
    </w:p>
    <w:p w:rsidR="008A2A70" w:rsidRDefault="008A2A70" w:rsidP="008A2A70">
      <w:pPr>
        <w:pStyle w:val="Heading3"/>
        <w:numPr>
          <w:ilvl w:val="0"/>
          <w:numId w:val="7"/>
        </w:numPr>
        <w:ind w:left="720"/>
        <w:rPr>
          <w:color w:val="0070C0"/>
          <w:sz w:val="26"/>
          <w:szCs w:val="26"/>
        </w:rPr>
      </w:pPr>
      <w:r>
        <w:rPr>
          <w:color w:val="0070C0"/>
          <w:sz w:val="26"/>
          <w:szCs w:val="26"/>
        </w:rPr>
        <w:t>Update</w:t>
      </w:r>
      <w:r w:rsidR="00C454A2">
        <w:rPr>
          <w:color w:val="0070C0"/>
          <w:sz w:val="26"/>
          <w:szCs w:val="26"/>
        </w:rPr>
        <w:t>s</w:t>
      </w:r>
      <w:r>
        <w:rPr>
          <w:color w:val="0070C0"/>
          <w:sz w:val="26"/>
          <w:szCs w:val="26"/>
        </w:rPr>
        <w:t xml:space="preserve"> to “</w:t>
      </w:r>
      <w:r w:rsidR="00C454A2">
        <w:rPr>
          <w:color w:val="0070C0"/>
          <w:sz w:val="26"/>
          <w:szCs w:val="26"/>
        </w:rPr>
        <w:t>Care Plan Status</w:t>
      </w:r>
      <w:r>
        <w:rPr>
          <w:color w:val="0070C0"/>
          <w:sz w:val="26"/>
          <w:szCs w:val="26"/>
        </w:rPr>
        <w:t>”</w:t>
      </w:r>
    </w:p>
    <w:p w:rsidR="00C454A2" w:rsidRPr="00C454A2" w:rsidRDefault="00C454A2" w:rsidP="00C454A2">
      <w:pPr>
        <w:ind w:firstLine="360"/>
      </w:pPr>
      <w:r>
        <w:rPr>
          <w:noProof/>
        </w:rPr>
        <w:drawing>
          <wp:inline distT="0" distB="0" distL="0" distR="0" wp14:anchorId="34330DEF" wp14:editId="25AA520F">
            <wp:extent cx="5943600" cy="2412365"/>
            <wp:effectExtent l="19050" t="19050" r="19050" b="260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412365"/>
                    </a:xfrm>
                    <a:prstGeom prst="rect">
                      <a:avLst/>
                    </a:prstGeom>
                    <a:ln>
                      <a:solidFill>
                        <a:schemeClr val="accent1"/>
                      </a:solidFill>
                    </a:ln>
                  </pic:spPr>
                </pic:pic>
              </a:graphicData>
            </a:graphic>
          </wp:inline>
        </w:drawing>
      </w:r>
    </w:p>
    <w:p w:rsidR="00C454A2" w:rsidRDefault="00C454A2" w:rsidP="00C454A2">
      <w:pPr>
        <w:pStyle w:val="ListParagraph"/>
        <w:numPr>
          <w:ilvl w:val="0"/>
          <w:numId w:val="14"/>
        </w:numPr>
        <w:rPr>
          <w:color w:val="000000" w:themeColor="text1"/>
        </w:rPr>
      </w:pPr>
      <w:r w:rsidRPr="00C454A2">
        <w:rPr>
          <w:color w:val="000000" w:themeColor="text1"/>
        </w:rPr>
        <w:t>Added a new “Roadmap Reminders &amp; Quick Tips for Patient”</w:t>
      </w:r>
      <w:r>
        <w:rPr>
          <w:color w:val="000000" w:themeColor="text1"/>
        </w:rPr>
        <w:t xml:space="preserve"> section to allow users to document any notes they would like to include in the My Care Map.</w:t>
      </w:r>
    </w:p>
    <w:p w:rsidR="00C454A2" w:rsidRDefault="00C454A2" w:rsidP="00C454A2">
      <w:pPr>
        <w:pStyle w:val="ListParagraph"/>
        <w:ind w:left="1080"/>
        <w:rPr>
          <w:color w:val="000000" w:themeColor="text1"/>
        </w:rPr>
      </w:pPr>
    </w:p>
    <w:p w:rsidR="00C454A2" w:rsidRDefault="00C454A2" w:rsidP="00C454A2">
      <w:pPr>
        <w:pStyle w:val="ListParagraph"/>
        <w:ind w:left="1080"/>
        <w:rPr>
          <w:color w:val="000000" w:themeColor="text1"/>
        </w:rPr>
      </w:pPr>
      <w:r w:rsidRPr="00C454A2">
        <w:rPr>
          <w:b/>
          <w:color w:val="000000" w:themeColor="text1"/>
        </w:rPr>
        <w:t>Please Note:</w:t>
      </w:r>
      <w:r>
        <w:rPr>
          <w:color w:val="000000" w:themeColor="text1"/>
        </w:rPr>
        <w:t xml:space="preserve"> This area will prefill with the previous text once a care plan has been saved, so it’s important to review what is documented in the quick tips section to insure relevance.</w:t>
      </w:r>
    </w:p>
    <w:p w:rsidR="00C454A2" w:rsidRDefault="00C454A2" w:rsidP="00C454A2">
      <w:pPr>
        <w:pStyle w:val="ListParagraph"/>
        <w:ind w:left="1080"/>
        <w:rPr>
          <w:color w:val="000000" w:themeColor="text1"/>
        </w:rPr>
      </w:pPr>
    </w:p>
    <w:p w:rsidR="00C454A2" w:rsidRDefault="00C454A2" w:rsidP="00C454A2">
      <w:pPr>
        <w:pStyle w:val="ListParagraph"/>
        <w:numPr>
          <w:ilvl w:val="0"/>
          <w:numId w:val="14"/>
        </w:numPr>
        <w:rPr>
          <w:color w:val="000000" w:themeColor="text1"/>
        </w:rPr>
      </w:pPr>
      <w:r w:rsidRPr="00C454A2">
        <w:rPr>
          <w:color w:val="000000" w:themeColor="text1"/>
        </w:rPr>
        <w:t xml:space="preserve">Added a “Care Map” column to </w:t>
      </w:r>
      <w:r>
        <w:rPr>
          <w:color w:val="000000" w:themeColor="text1"/>
        </w:rPr>
        <w:t>the “Status H</w:t>
      </w:r>
      <w:r w:rsidRPr="00C454A2">
        <w:rPr>
          <w:color w:val="000000" w:themeColor="text1"/>
        </w:rPr>
        <w:t>istory</w:t>
      </w:r>
      <w:r>
        <w:rPr>
          <w:color w:val="000000" w:themeColor="text1"/>
        </w:rPr>
        <w:t>”</w:t>
      </w:r>
      <w:r w:rsidRPr="00C454A2">
        <w:rPr>
          <w:color w:val="000000" w:themeColor="text1"/>
        </w:rPr>
        <w:t xml:space="preserve"> area</w:t>
      </w:r>
      <w:r>
        <w:rPr>
          <w:color w:val="000000" w:themeColor="text1"/>
        </w:rPr>
        <w:t>. A copy of the My Care Map will be saved with each care plan status update</w:t>
      </w:r>
      <w:r w:rsidR="006F5260">
        <w:rPr>
          <w:color w:val="000000" w:themeColor="text1"/>
        </w:rPr>
        <w:t xml:space="preserve"> and a link to view will display under “Status History</w:t>
      </w:r>
      <w:r>
        <w:rPr>
          <w:color w:val="000000" w:themeColor="text1"/>
        </w:rPr>
        <w:t>.</w:t>
      </w:r>
      <w:r w:rsidR="006F5260">
        <w:rPr>
          <w:color w:val="000000" w:themeColor="text1"/>
        </w:rPr>
        <w:t>”</w:t>
      </w:r>
    </w:p>
    <w:p w:rsidR="00A36BC3" w:rsidRDefault="00A36BC3" w:rsidP="00A36BC3">
      <w:pPr>
        <w:rPr>
          <w:color w:val="000000" w:themeColor="text1"/>
        </w:rPr>
      </w:pPr>
    </w:p>
    <w:p w:rsidR="00A36BC3" w:rsidRDefault="00A36BC3" w:rsidP="00A36BC3">
      <w:pPr>
        <w:rPr>
          <w:color w:val="000000" w:themeColor="text1"/>
        </w:rPr>
      </w:pPr>
    </w:p>
    <w:p w:rsidR="00A36BC3" w:rsidRDefault="00A36BC3" w:rsidP="00A36BC3">
      <w:pPr>
        <w:rPr>
          <w:color w:val="000000" w:themeColor="text1"/>
        </w:rPr>
      </w:pPr>
    </w:p>
    <w:p w:rsidR="00A36BC3" w:rsidRDefault="00A36BC3" w:rsidP="00A36BC3">
      <w:pPr>
        <w:rPr>
          <w:color w:val="000000" w:themeColor="text1"/>
        </w:rPr>
      </w:pPr>
    </w:p>
    <w:p w:rsidR="00A36BC3" w:rsidRDefault="00A36BC3" w:rsidP="00A36BC3">
      <w:pPr>
        <w:rPr>
          <w:color w:val="000000" w:themeColor="text1"/>
        </w:rPr>
      </w:pPr>
    </w:p>
    <w:p w:rsidR="00A36BC3" w:rsidRDefault="00A36BC3" w:rsidP="00A36BC3">
      <w:pPr>
        <w:rPr>
          <w:color w:val="000000" w:themeColor="text1"/>
        </w:rPr>
      </w:pPr>
    </w:p>
    <w:p w:rsidR="00A36BC3" w:rsidRDefault="00A36BC3" w:rsidP="00A36BC3">
      <w:pPr>
        <w:rPr>
          <w:color w:val="000000" w:themeColor="text1"/>
        </w:rPr>
      </w:pPr>
    </w:p>
    <w:p w:rsidR="00A36BC3" w:rsidRPr="00A36BC3" w:rsidRDefault="00A36BC3" w:rsidP="00A36BC3">
      <w:pPr>
        <w:rPr>
          <w:color w:val="000000" w:themeColor="text1"/>
        </w:rPr>
      </w:pPr>
    </w:p>
    <w:p w:rsidR="00482A82" w:rsidRPr="00AE7275" w:rsidRDefault="00482A82" w:rsidP="00AE7275">
      <w:pPr>
        <w:pStyle w:val="Heading2"/>
        <w:numPr>
          <w:ilvl w:val="0"/>
          <w:numId w:val="4"/>
        </w:numPr>
        <w:ind w:left="360"/>
        <w:rPr>
          <w:b/>
          <w:color w:val="2E74B5" w:themeColor="accent5" w:themeShade="BF"/>
          <w:sz w:val="28"/>
        </w:rPr>
      </w:pPr>
      <w:r w:rsidRPr="00AE7275">
        <w:rPr>
          <w:b/>
          <w:color w:val="2E74B5" w:themeColor="accent5" w:themeShade="BF"/>
          <w:sz w:val="28"/>
        </w:rPr>
        <w:lastRenderedPageBreak/>
        <w:t>My Care Map</w:t>
      </w:r>
    </w:p>
    <w:p w:rsidR="00AE7275" w:rsidRPr="00AE7275" w:rsidRDefault="00AE7275" w:rsidP="00AE7275">
      <w:pPr>
        <w:ind w:left="360"/>
        <w:rPr>
          <w:color w:val="000000" w:themeColor="text1"/>
        </w:rPr>
      </w:pPr>
      <w:r w:rsidRPr="00AE7275">
        <w:rPr>
          <w:color w:val="000000" w:themeColor="text1"/>
        </w:rPr>
        <w:t>The My Care Map is a patient friendly version of the Care Plan.  It can be accessed from the “Care Plan Status” area on the Care Plan:</w:t>
      </w:r>
    </w:p>
    <w:p w:rsidR="00AE7275" w:rsidRDefault="00A36BC3" w:rsidP="00AE7275">
      <w:pPr>
        <w:ind w:firstLine="360"/>
        <w:rPr>
          <w:color w:val="000000" w:themeColor="text1"/>
        </w:rPr>
      </w:pPr>
      <w:r>
        <w:rPr>
          <w:noProof/>
        </w:rPr>
        <w:drawing>
          <wp:inline distT="0" distB="0" distL="0" distR="0" wp14:anchorId="13070916" wp14:editId="288CB190">
            <wp:extent cx="5943600" cy="2464435"/>
            <wp:effectExtent l="19050" t="19050" r="1905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464435"/>
                    </a:xfrm>
                    <a:prstGeom prst="rect">
                      <a:avLst/>
                    </a:prstGeom>
                    <a:ln>
                      <a:solidFill>
                        <a:schemeClr val="accent1"/>
                      </a:solidFill>
                    </a:ln>
                  </pic:spPr>
                </pic:pic>
              </a:graphicData>
            </a:graphic>
          </wp:inline>
        </w:drawing>
      </w:r>
    </w:p>
    <w:p w:rsidR="00AE7275" w:rsidRPr="0070406C" w:rsidRDefault="00AE7275" w:rsidP="0070406C">
      <w:pPr>
        <w:ind w:left="360"/>
        <w:rPr>
          <w:color w:val="000000" w:themeColor="text1"/>
        </w:rPr>
      </w:pPr>
      <w:r w:rsidRPr="0070406C">
        <w:rPr>
          <w:color w:val="000000" w:themeColor="text1"/>
        </w:rPr>
        <w:t>When an initial or reassessment is logged, a My Care Map will be generated</w:t>
      </w:r>
      <w:r w:rsidR="0070406C" w:rsidRPr="0070406C">
        <w:rPr>
          <w:color w:val="000000" w:themeColor="text1"/>
        </w:rPr>
        <w:t xml:space="preserve"> at the same time.</w:t>
      </w:r>
      <w:r w:rsidR="0070406C">
        <w:rPr>
          <w:color w:val="000000" w:themeColor="text1"/>
        </w:rPr>
        <w:t xml:space="preserve"> </w:t>
      </w:r>
      <w:r w:rsidR="0070406C" w:rsidRPr="0070406C">
        <w:rPr>
          <w:color w:val="000000" w:themeColor="text1"/>
        </w:rPr>
        <w:t>Please s</w:t>
      </w:r>
      <w:r w:rsidRPr="0070406C">
        <w:rPr>
          <w:color w:val="000000" w:themeColor="text1"/>
        </w:rPr>
        <w:t xml:space="preserve">ee Next Page for </w:t>
      </w:r>
      <w:r w:rsidR="0070406C" w:rsidRPr="0070406C">
        <w:rPr>
          <w:color w:val="000000" w:themeColor="text1"/>
        </w:rPr>
        <w:t xml:space="preserve">a </w:t>
      </w:r>
      <w:r w:rsidRPr="0070406C">
        <w:rPr>
          <w:color w:val="000000" w:themeColor="text1"/>
        </w:rPr>
        <w:t xml:space="preserve">sample </w:t>
      </w:r>
      <w:r w:rsidR="0070406C" w:rsidRPr="0070406C">
        <w:rPr>
          <w:color w:val="000000" w:themeColor="text1"/>
        </w:rPr>
        <w:t xml:space="preserve">of the </w:t>
      </w:r>
      <w:r w:rsidRPr="0070406C">
        <w:rPr>
          <w:color w:val="000000" w:themeColor="text1"/>
        </w:rPr>
        <w:t>My Care Map</w:t>
      </w:r>
      <w:r w:rsidR="0070406C" w:rsidRPr="0070406C">
        <w:rPr>
          <w:color w:val="000000" w:themeColor="text1"/>
        </w:rPr>
        <w:t>.</w:t>
      </w:r>
    </w:p>
    <w:p w:rsidR="00401B2B" w:rsidRDefault="00401B2B" w:rsidP="00401B2B">
      <w:pPr>
        <w:rPr>
          <w:color w:val="000000" w:themeColor="text1"/>
        </w:rPr>
      </w:pPr>
    </w:p>
    <w:p w:rsidR="00401B2B" w:rsidRDefault="00447A29" w:rsidP="00401B2B">
      <w:pPr>
        <w:rPr>
          <w:color w:val="000000" w:themeColor="text1"/>
        </w:rPr>
      </w:pPr>
      <w:r>
        <w:rPr>
          <w:noProof/>
        </w:rPr>
        <w:lastRenderedPageBreak/>
        <w:drawing>
          <wp:inline distT="0" distB="0" distL="0" distR="0" wp14:anchorId="623F9B71" wp14:editId="38324549">
            <wp:extent cx="5521960" cy="8229600"/>
            <wp:effectExtent l="19050" t="19050" r="21590" b="190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21960" cy="8229600"/>
                    </a:xfrm>
                    <a:prstGeom prst="rect">
                      <a:avLst/>
                    </a:prstGeom>
                    <a:ln>
                      <a:solidFill>
                        <a:schemeClr val="accent1"/>
                      </a:solidFill>
                    </a:ln>
                  </pic:spPr>
                </pic:pic>
              </a:graphicData>
            </a:graphic>
          </wp:inline>
        </w:drawing>
      </w:r>
      <w:bookmarkStart w:id="0" w:name="_GoBack"/>
      <w:bookmarkEnd w:id="0"/>
    </w:p>
    <w:p w:rsidR="00401B2B" w:rsidRDefault="00401B2B" w:rsidP="00401B2B">
      <w:pPr>
        <w:rPr>
          <w:color w:val="000000" w:themeColor="text1"/>
        </w:rPr>
      </w:pPr>
    </w:p>
    <w:p w:rsidR="00401B2B" w:rsidRPr="00401B2B" w:rsidRDefault="00401B2B" w:rsidP="00401B2B">
      <w:pPr>
        <w:rPr>
          <w:color w:val="000000" w:themeColor="text1"/>
        </w:rPr>
      </w:pPr>
    </w:p>
    <w:p w:rsidR="00401B2B" w:rsidRDefault="00401B2B" w:rsidP="00A36BC3">
      <w:pPr>
        <w:ind w:left="360"/>
        <w:jc w:val="center"/>
        <w:rPr>
          <w:color w:val="000000" w:themeColor="text1"/>
        </w:rPr>
      </w:pPr>
    </w:p>
    <w:p w:rsidR="00401B2B" w:rsidRPr="0070406C" w:rsidRDefault="00401B2B" w:rsidP="0070406C">
      <w:pPr>
        <w:pStyle w:val="Heading2"/>
        <w:numPr>
          <w:ilvl w:val="0"/>
          <w:numId w:val="19"/>
        </w:numPr>
      </w:pPr>
      <w:r w:rsidRPr="004B53FB">
        <w:rPr>
          <w:color w:val="2E74B5" w:themeColor="accent5" w:themeShade="BF"/>
        </w:rPr>
        <w:t>My Next Appointments</w:t>
      </w:r>
    </w:p>
    <w:p w:rsidR="00401B2B" w:rsidRPr="0070406C" w:rsidRDefault="00401B2B" w:rsidP="0070406C">
      <w:pPr>
        <w:pStyle w:val="ListParagraph"/>
        <w:numPr>
          <w:ilvl w:val="0"/>
          <w:numId w:val="14"/>
        </w:numPr>
        <w:rPr>
          <w:color w:val="000000" w:themeColor="text1"/>
        </w:rPr>
      </w:pPr>
      <w:r w:rsidRPr="0070406C">
        <w:rPr>
          <w:color w:val="000000" w:themeColor="text1"/>
        </w:rPr>
        <w:t xml:space="preserve">Displays all same day and future appointments logged on the care plan </w:t>
      </w:r>
    </w:p>
    <w:p w:rsidR="00401B2B" w:rsidRPr="004B53FB" w:rsidRDefault="00401B2B" w:rsidP="0070406C">
      <w:pPr>
        <w:pStyle w:val="Heading2"/>
        <w:numPr>
          <w:ilvl w:val="0"/>
          <w:numId w:val="19"/>
        </w:numPr>
        <w:rPr>
          <w:color w:val="2E74B5" w:themeColor="accent5" w:themeShade="BF"/>
        </w:rPr>
      </w:pPr>
      <w:r w:rsidRPr="004B53FB">
        <w:rPr>
          <w:color w:val="2E74B5" w:themeColor="accent5" w:themeShade="BF"/>
        </w:rPr>
        <w:t>My Healthy Roadmap</w:t>
      </w:r>
    </w:p>
    <w:p w:rsidR="00401B2B" w:rsidRDefault="00401B2B" w:rsidP="0070406C">
      <w:pPr>
        <w:pStyle w:val="ListParagraph"/>
        <w:numPr>
          <w:ilvl w:val="1"/>
          <w:numId w:val="19"/>
        </w:numPr>
        <w:ind w:left="1080"/>
        <w:rPr>
          <w:color w:val="000000" w:themeColor="text1"/>
        </w:rPr>
      </w:pPr>
      <w:r>
        <w:rPr>
          <w:color w:val="000000" w:themeColor="text1"/>
        </w:rPr>
        <w:t>Pulls from the SMART goals section on the Care Plan.  When a goal is compl</w:t>
      </w:r>
      <w:r w:rsidR="0070406C">
        <w:rPr>
          <w:color w:val="000000" w:themeColor="text1"/>
        </w:rPr>
        <w:t>eted, it will pull into the My A</w:t>
      </w:r>
      <w:r>
        <w:rPr>
          <w:color w:val="000000" w:themeColor="text1"/>
        </w:rPr>
        <w:t>ccomplishments section</w:t>
      </w:r>
      <w:r w:rsidR="0070406C">
        <w:rPr>
          <w:color w:val="000000" w:themeColor="text1"/>
        </w:rPr>
        <w:t xml:space="preserve"> and will include </w:t>
      </w:r>
      <w:r>
        <w:rPr>
          <w:color w:val="000000" w:themeColor="text1"/>
        </w:rPr>
        <w:t>all goals completed in the last year</w:t>
      </w:r>
      <w:r w:rsidR="0070406C">
        <w:rPr>
          <w:color w:val="000000" w:themeColor="text1"/>
        </w:rPr>
        <w:t>.</w:t>
      </w:r>
    </w:p>
    <w:p w:rsidR="00401B2B" w:rsidRPr="004B53FB" w:rsidRDefault="00401B2B" w:rsidP="0070406C">
      <w:pPr>
        <w:pStyle w:val="Heading2"/>
        <w:numPr>
          <w:ilvl w:val="0"/>
          <w:numId w:val="19"/>
        </w:numPr>
        <w:rPr>
          <w:color w:val="2E74B5" w:themeColor="accent5" w:themeShade="BF"/>
        </w:rPr>
      </w:pPr>
      <w:r w:rsidRPr="004B53FB">
        <w:rPr>
          <w:color w:val="2E74B5" w:themeColor="accent5" w:themeShade="BF"/>
        </w:rPr>
        <w:t>My Road Map and Reminders</w:t>
      </w:r>
    </w:p>
    <w:p w:rsidR="00401B2B" w:rsidRDefault="00401B2B" w:rsidP="0070406C">
      <w:pPr>
        <w:pStyle w:val="ListParagraph"/>
        <w:numPr>
          <w:ilvl w:val="1"/>
          <w:numId w:val="19"/>
        </w:numPr>
        <w:ind w:left="1080"/>
        <w:rPr>
          <w:color w:val="000000" w:themeColor="text1"/>
        </w:rPr>
      </w:pPr>
      <w:r>
        <w:rPr>
          <w:color w:val="000000" w:themeColor="text1"/>
        </w:rPr>
        <w:t>This pulls from the patient overview section of the Care Plan</w:t>
      </w:r>
    </w:p>
    <w:p w:rsidR="00401B2B" w:rsidRPr="004B53FB" w:rsidRDefault="00401B2B" w:rsidP="0070406C">
      <w:pPr>
        <w:pStyle w:val="Heading2"/>
        <w:numPr>
          <w:ilvl w:val="0"/>
          <w:numId w:val="19"/>
        </w:numPr>
        <w:rPr>
          <w:color w:val="2E74B5" w:themeColor="accent5" w:themeShade="BF"/>
        </w:rPr>
      </w:pPr>
      <w:r w:rsidRPr="004B53FB">
        <w:rPr>
          <w:color w:val="2E74B5" w:themeColor="accent5" w:themeShade="BF"/>
        </w:rPr>
        <w:t>My Care Team</w:t>
      </w:r>
    </w:p>
    <w:p w:rsidR="0070406C" w:rsidRPr="00A36BC3" w:rsidRDefault="0070406C" w:rsidP="00A36BC3">
      <w:pPr>
        <w:pStyle w:val="ListParagraph"/>
        <w:numPr>
          <w:ilvl w:val="1"/>
          <w:numId w:val="19"/>
        </w:numPr>
        <w:ind w:left="1080"/>
        <w:rPr>
          <w:color w:val="000000" w:themeColor="text1"/>
        </w:rPr>
      </w:pPr>
      <w:r>
        <w:rPr>
          <w:color w:val="000000" w:themeColor="text1"/>
        </w:rPr>
        <w:t>This information will be populated from</w:t>
      </w:r>
      <w:r w:rsidR="00401B2B">
        <w:rPr>
          <w:color w:val="000000" w:themeColor="text1"/>
        </w:rPr>
        <w:t xml:space="preserve"> two places:  The ICT members logged on the Care Plan will pull under the ICT, and any Care Team members who were logged in the in the Care Teams module on the Care Management tab.</w:t>
      </w:r>
    </w:p>
    <w:p w:rsidR="00401B2B" w:rsidRPr="004B53FB" w:rsidRDefault="00401B2B" w:rsidP="0070406C">
      <w:pPr>
        <w:pStyle w:val="Heading2"/>
        <w:numPr>
          <w:ilvl w:val="0"/>
          <w:numId w:val="19"/>
        </w:numPr>
        <w:rPr>
          <w:color w:val="2E74B5" w:themeColor="accent5" w:themeShade="BF"/>
        </w:rPr>
      </w:pPr>
      <w:r w:rsidRPr="004B53FB">
        <w:rPr>
          <w:color w:val="2E74B5" w:themeColor="accent5" w:themeShade="BF"/>
        </w:rPr>
        <w:t xml:space="preserve">My Medical History </w:t>
      </w:r>
    </w:p>
    <w:p w:rsidR="00401B2B" w:rsidRDefault="00401B2B" w:rsidP="0070406C">
      <w:pPr>
        <w:pStyle w:val="ListParagraph"/>
        <w:numPr>
          <w:ilvl w:val="1"/>
          <w:numId w:val="19"/>
        </w:numPr>
        <w:ind w:left="1080"/>
        <w:rPr>
          <w:color w:val="000000" w:themeColor="text1"/>
        </w:rPr>
      </w:pPr>
      <w:r>
        <w:rPr>
          <w:color w:val="000000" w:themeColor="text1"/>
        </w:rPr>
        <w:t>My Doctor Appointments:</w:t>
      </w:r>
    </w:p>
    <w:p w:rsidR="00401B2B" w:rsidRDefault="00401B2B" w:rsidP="0070406C">
      <w:pPr>
        <w:pStyle w:val="ListParagraph"/>
        <w:numPr>
          <w:ilvl w:val="2"/>
          <w:numId w:val="19"/>
        </w:numPr>
        <w:ind w:left="1440"/>
        <w:rPr>
          <w:color w:val="000000" w:themeColor="text1"/>
        </w:rPr>
      </w:pPr>
      <w:r>
        <w:rPr>
          <w:color w:val="000000" w:themeColor="text1"/>
        </w:rPr>
        <w:t xml:space="preserve">Displays all past appointments and </w:t>
      </w:r>
      <w:r w:rsidR="0070406C">
        <w:rPr>
          <w:color w:val="000000" w:themeColor="text1"/>
        </w:rPr>
        <w:t>appointment status</w:t>
      </w:r>
    </w:p>
    <w:p w:rsidR="00401B2B" w:rsidRDefault="00401B2B" w:rsidP="0070406C">
      <w:pPr>
        <w:pStyle w:val="ListParagraph"/>
        <w:numPr>
          <w:ilvl w:val="1"/>
          <w:numId w:val="19"/>
        </w:numPr>
        <w:ind w:left="1080"/>
        <w:rPr>
          <w:color w:val="000000" w:themeColor="text1"/>
        </w:rPr>
      </w:pPr>
      <w:r>
        <w:rPr>
          <w:color w:val="000000" w:themeColor="text1"/>
        </w:rPr>
        <w:t>When Was I Hospitalized or in the Emergency Room?</w:t>
      </w:r>
    </w:p>
    <w:p w:rsidR="00401B2B" w:rsidRDefault="00401B2B" w:rsidP="0070406C">
      <w:pPr>
        <w:pStyle w:val="ListParagraph"/>
        <w:numPr>
          <w:ilvl w:val="2"/>
          <w:numId w:val="19"/>
        </w:numPr>
        <w:ind w:left="1440"/>
        <w:rPr>
          <w:color w:val="000000" w:themeColor="text1"/>
        </w:rPr>
      </w:pPr>
      <w:r>
        <w:rPr>
          <w:color w:val="000000" w:themeColor="text1"/>
        </w:rPr>
        <w:t xml:space="preserve">This section will pull all </w:t>
      </w:r>
      <w:r w:rsidR="0070406C">
        <w:rPr>
          <w:color w:val="000000" w:themeColor="text1"/>
        </w:rPr>
        <w:t>MHN H</w:t>
      </w:r>
      <w:r>
        <w:rPr>
          <w:color w:val="000000" w:themeColor="text1"/>
        </w:rPr>
        <w:t>ospital</w:t>
      </w:r>
      <w:r w:rsidR="0070406C">
        <w:rPr>
          <w:color w:val="000000" w:themeColor="text1"/>
        </w:rPr>
        <w:t xml:space="preserve"> Activity</w:t>
      </w:r>
      <w:r>
        <w:rPr>
          <w:color w:val="000000" w:themeColor="text1"/>
        </w:rPr>
        <w:t xml:space="preserve"> displayed in the Care Pl</w:t>
      </w:r>
      <w:r w:rsidR="0070406C">
        <w:rPr>
          <w:color w:val="000000" w:themeColor="text1"/>
        </w:rPr>
        <w:t xml:space="preserve">an from the last year and </w:t>
      </w:r>
      <w:r>
        <w:rPr>
          <w:color w:val="000000" w:themeColor="text1"/>
        </w:rPr>
        <w:t xml:space="preserve">“Other Hospital Activity” </w:t>
      </w:r>
      <w:r w:rsidR="0070406C">
        <w:rPr>
          <w:color w:val="000000" w:themeColor="text1"/>
        </w:rPr>
        <w:t>logged in</w:t>
      </w:r>
      <w:r>
        <w:rPr>
          <w:color w:val="000000" w:themeColor="text1"/>
        </w:rPr>
        <w:t xml:space="preserve"> the Care Plan </w:t>
      </w:r>
      <w:r w:rsidR="0070406C">
        <w:rPr>
          <w:color w:val="000000" w:themeColor="text1"/>
        </w:rPr>
        <w:t xml:space="preserve">will pull </w:t>
      </w:r>
      <w:r>
        <w:rPr>
          <w:color w:val="000000" w:themeColor="text1"/>
        </w:rPr>
        <w:t>into this section</w:t>
      </w:r>
    </w:p>
    <w:p w:rsidR="00401B2B" w:rsidRPr="004B53FB" w:rsidRDefault="00401B2B" w:rsidP="0070406C">
      <w:pPr>
        <w:pStyle w:val="Heading2"/>
        <w:numPr>
          <w:ilvl w:val="0"/>
          <w:numId w:val="19"/>
        </w:numPr>
        <w:rPr>
          <w:color w:val="2E74B5" w:themeColor="accent5" w:themeShade="BF"/>
        </w:rPr>
      </w:pPr>
      <w:r w:rsidRPr="004B53FB">
        <w:rPr>
          <w:color w:val="2E74B5" w:themeColor="accent5" w:themeShade="BF"/>
        </w:rPr>
        <w:t>Collaborative Care</w:t>
      </w:r>
    </w:p>
    <w:p w:rsidR="00401B2B" w:rsidRDefault="00401B2B" w:rsidP="0070406C">
      <w:pPr>
        <w:pStyle w:val="ListParagraph"/>
        <w:numPr>
          <w:ilvl w:val="1"/>
          <w:numId w:val="19"/>
        </w:numPr>
        <w:ind w:left="1080"/>
        <w:rPr>
          <w:color w:val="000000" w:themeColor="text1"/>
        </w:rPr>
      </w:pPr>
      <w:r>
        <w:rPr>
          <w:color w:val="000000" w:themeColor="text1"/>
        </w:rPr>
        <w:t>The BH Coordinator and phon</w:t>
      </w:r>
      <w:r w:rsidR="0070406C">
        <w:rPr>
          <w:color w:val="000000" w:themeColor="text1"/>
        </w:rPr>
        <w:t>e will pull from the Care Team s</w:t>
      </w:r>
      <w:r>
        <w:rPr>
          <w:color w:val="000000" w:themeColor="text1"/>
        </w:rPr>
        <w:t xml:space="preserve">ection. </w:t>
      </w:r>
    </w:p>
    <w:p w:rsidR="00401B2B" w:rsidRPr="00401B2B" w:rsidRDefault="00401B2B" w:rsidP="0070406C">
      <w:pPr>
        <w:pStyle w:val="ListParagraph"/>
        <w:numPr>
          <w:ilvl w:val="1"/>
          <w:numId w:val="19"/>
        </w:numPr>
        <w:ind w:left="1080"/>
        <w:rPr>
          <w:color w:val="000000" w:themeColor="text1"/>
        </w:rPr>
      </w:pPr>
      <w:r>
        <w:rPr>
          <w:color w:val="000000" w:themeColor="text1"/>
        </w:rPr>
        <w:t xml:space="preserve">Date of last PHQ-9, Total Score, and </w:t>
      </w:r>
      <w:r w:rsidR="0070406C">
        <w:rPr>
          <w:color w:val="000000" w:themeColor="text1"/>
        </w:rPr>
        <w:t>Description will pull from the Patient O</w:t>
      </w:r>
      <w:r>
        <w:rPr>
          <w:color w:val="000000" w:themeColor="text1"/>
        </w:rPr>
        <w:t>verview section of the Care Plan</w:t>
      </w:r>
    </w:p>
    <w:p w:rsidR="00401B2B" w:rsidRPr="00FC7967" w:rsidRDefault="00401B2B" w:rsidP="0070406C">
      <w:pPr>
        <w:pStyle w:val="ListParagraph"/>
        <w:numPr>
          <w:ilvl w:val="1"/>
          <w:numId w:val="19"/>
        </w:numPr>
        <w:ind w:left="1080"/>
        <w:rPr>
          <w:color w:val="000000" w:themeColor="text1"/>
        </w:rPr>
      </w:pPr>
      <w:r>
        <w:rPr>
          <w:color w:val="000000" w:themeColor="text1"/>
        </w:rPr>
        <w:t xml:space="preserve">Score, and </w:t>
      </w:r>
      <w:r w:rsidR="0070406C">
        <w:rPr>
          <w:color w:val="000000" w:themeColor="text1"/>
        </w:rPr>
        <w:t>Description will pull from the Patient O</w:t>
      </w:r>
      <w:r>
        <w:rPr>
          <w:color w:val="000000" w:themeColor="text1"/>
        </w:rPr>
        <w:t>verview section of the Care Plan</w:t>
      </w:r>
    </w:p>
    <w:p w:rsidR="00482A82" w:rsidRDefault="00AE7275" w:rsidP="00AE7275">
      <w:pPr>
        <w:pStyle w:val="Heading2"/>
        <w:numPr>
          <w:ilvl w:val="0"/>
          <w:numId w:val="4"/>
        </w:numPr>
        <w:ind w:left="360"/>
        <w:rPr>
          <w:b/>
          <w:color w:val="0070C0"/>
          <w:sz w:val="28"/>
        </w:rPr>
      </w:pPr>
      <w:r>
        <w:rPr>
          <w:b/>
          <w:color w:val="0070C0"/>
          <w:sz w:val="28"/>
        </w:rPr>
        <w:t>Care Plan Print Page Updates</w:t>
      </w:r>
    </w:p>
    <w:p w:rsidR="004B53FB" w:rsidRDefault="004B53FB" w:rsidP="004B53FB">
      <w:pPr>
        <w:ind w:left="360"/>
        <w:rPr>
          <w:color w:val="000000" w:themeColor="text1"/>
        </w:rPr>
      </w:pPr>
      <w:r w:rsidRPr="004B53FB">
        <w:rPr>
          <w:color w:val="000000" w:themeColor="text1"/>
        </w:rPr>
        <w:t>The Care Plan Print page was modified to include the newly added fields</w:t>
      </w:r>
      <w:r>
        <w:rPr>
          <w:color w:val="000000" w:themeColor="text1"/>
        </w:rPr>
        <w:t xml:space="preserve"> (See </w:t>
      </w:r>
      <w:r w:rsidR="00F75978">
        <w:rPr>
          <w:color w:val="000000" w:themeColor="text1"/>
        </w:rPr>
        <w:t>s</w:t>
      </w:r>
      <w:r>
        <w:rPr>
          <w:color w:val="000000" w:themeColor="text1"/>
        </w:rPr>
        <w:t xml:space="preserve">creenshot </w:t>
      </w:r>
      <w:r w:rsidR="00F75978">
        <w:rPr>
          <w:color w:val="000000" w:themeColor="text1"/>
        </w:rPr>
        <w:t>on next page</w:t>
      </w:r>
      <w:r>
        <w:rPr>
          <w:color w:val="000000" w:themeColor="text1"/>
        </w:rPr>
        <w:t>):</w:t>
      </w:r>
    </w:p>
    <w:p w:rsidR="004B53FB" w:rsidRDefault="004B53FB" w:rsidP="004B53FB">
      <w:pPr>
        <w:pStyle w:val="ListParagraph"/>
        <w:numPr>
          <w:ilvl w:val="0"/>
          <w:numId w:val="20"/>
        </w:numPr>
        <w:ind w:left="1080"/>
        <w:rPr>
          <w:color w:val="000000" w:themeColor="text1"/>
        </w:rPr>
      </w:pPr>
      <w:r>
        <w:rPr>
          <w:color w:val="000000" w:themeColor="text1"/>
        </w:rPr>
        <w:t>Roadmap Reminders &amp; Quick Tips for Patient</w:t>
      </w:r>
    </w:p>
    <w:p w:rsidR="004B53FB" w:rsidRDefault="004B53FB" w:rsidP="004B53FB">
      <w:pPr>
        <w:pStyle w:val="ListParagraph"/>
        <w:numPr>
          <w:ilvl w:val="0"/>
          <w:numId w:val="20"/>
        </w:numPr>
        <w:ind w:left="1080"/>
        <w:rPr>
          <w:color w:val="000000" w:themeColor="text1"/>
        </w:rPr>
      </w:pPr>
      <w:r w:rsidRPr="004B53FB">
        <w:rPr>
          <w:color w:val="000000" w:themeColor="text1"/>
        </w:rPr>
        <w:t>MHN Hospital Activity</w:t>
      </w:r>
    </w:p>
    <w:p w:rsidR="004B53FB" w:rsidRDefault="004B53FB" w:rsidP="004B53FB">
      <w:pPr>
        <w:pStyle w:val="ListParagraph"/>
        <w:numPr>
          <w:ilvl w:val="0"/>
          <w:numId w:val="20"/>
        </w:numPr>
        <w:ind w:left="1080"/>
        <w:rPr>
          <w:color w:val="000000" w:themeColor="text1"/>
        </w:rPr>
      </w:pPr>
      <w:r w:rsidRPr="004B53FB">
        <w:rPr>
          <w:color w:val="000000" w:themeColor="text1"/>
        </w:rPr>
        <w:t>Other Hospital Activity</w:t>
      </w:r>
    </w:p>
    <w:p w:rsidR="00F75978" w:rsidRDefault="00F75978" w:rsidP="004B53FB">
      <w:pPr>
        <w:pStyle w:val="ListParagraph"/>
        <w:numPr>
          <w:ilvl w:val="0"/>
          <w:numId w:val="20"/>
        </w:numPr>
        <w:ind w:left="1080"/>
        <w:rPr>
          <w:color w:val="000000" w:themeColor="text1"/>
        </w:rPr>
      </w:pPr>
      <w:r>
        <w:rPr>
          <w:color w:val="000000" w:themeColor="text1"/>
        </w:rPr>
        <w:t>Care Team (Updated Fields)</w:t>
      </w:r>
    </w:p>
    <w:p w:rsidR="00F75978" w:rsidRPr="004B53FB" w:rsidRDefault="00F75978" w:rsidP="004B53FB">
      <w:pPr>
        <w:pStyle w:val="ListParagraph"/>
        <w:numPr>
          <w:ilvl w:val="0"/>
          <w:numId w:val="20"/>
        </w:numPr>
        <w:ind w:left="1080"/>
        <w:rPr>
          <w:color w:val="000000" w:themeColor="text1"/>
        </w:rPr>
      </w:pPr>
      <w:r>
        <w:rPr>
          <w:color w:val="000000" w:themeColor="text1"/>
        </w:rPr>
        <w:t>Health Conditions</w:t>
      </w:r>
    </w:p>
    <w:p w:rsidR="00AE7275" w:rsidRPr="008B6E75" w:rsidRDefault="00447A29" w:rsidP="0053527D">
      <w:pPr>
        <w:jc w:val="center"/>
        <w:rPr>
          <w:color w:val="000000" w:themeColor="text1"/>
          <w:highlight w:val="yellow"/>
        </w:rPr>
      </w:pPr>
      <w:r>
        <w:rPr>
          <w:noProof/>
        </w:rPr>
        <w:lastRenderedPageBreak/>
        <w:drawing>
          <wp:inline distT="0" distB="0" distL="0" distR="0" wp14:anchorId="20994BF4" wp14:editId="5E2BB6C6">
            <wp:extent cx="2707640" cy="8229600"/>
            <wp:effectExtent l="19050" t="19050" r="1651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07640" cy="8229600"/>
                    </a:xfrm>
                    <a:prstGeom prst="rect">
                      <a:avLst/>
                    </a:prstGeom>
                    <a:ln>
                      <a:solidFill>
                        <a:schemeClr val="accent1"/>
                      </a:solidFill>
                    </a:ln>
                  </pic:spPr>
                </pic:pic>
              </a:graphicData>
            </a:graphic>
          </wp:inline>
        </w:drawing>
      </w:r>
    </w:p>
    <w:sectPr w:rsidR="00AE7275" w:rsidRPr="008B6E75">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A70" w:rsidRDefault="008A2A70" w:rsidP="00482A82">
      <w:pPr>
        <w:spacing w:after="0" w:line="240" w:lineRule="auto"/>
      </w:pPr>
      <w:r>
        <w:separator/>
      </w:r>
    </w:p>
  </w:endnote>
  <w:endnote w:type="continuationSeparator" w:id="0">
    <w:p w:rsidR="008A2A70" w:rsidRDefault="008A2A70" w:rsidP="00482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336465"/>
      <w:docPartObj>
        <w:docPartGallery w:val="Page Numbers (Bottom of Page)"/>
        <w:docPartUnique/>
      </w:docPartObj>
    </w:sdtPr>
    <w:sdtEndPr>
      <w:rPr>
        <w:noProof/>
      </w:rPr>
    </w:sdtEndPr>
    <w:sdtContent>
      <w:p w:rsidR="008A2A70" w:rsidRDefault="008A2A70">
        <w:pPr>
          <w:pStyle w:val="Footer"/>
          <w:jc w:val="right"/>
        </w:pPr>
        <w:r>
          <w:fldChar w:fldCharType="begin"/>
        </w:r>
        <w:r>
          <w:instrText xml:space="preserve"> PAGE   \* MERGEFORMAT </w:instrText>
        </w:r>
        <w:r>
          <w:fldChar w:fldCharType="separate"/>
        </w:r>
        <w:r w:rsidR="00447A29">
          <w:rPr>
            <w:noProof/>
          </w:rPr>
          <w:t>10</w:t>
        </w:r>
        <w:r>
          <w:rPr>
            <w:noProof/>
          </w:rPr>
          <w:fldChar w:fldCharType="end"/>
        </w:r>
      </w:p>
    </w:sdtContent>
  </w:sdt>
  <w:p w:rsidR="008A2A70" w:rsidRDefault="008A2A70" w:rsidP="00482A82">
    <w:pPr>
      <w:pStyle w:val="NormalWeb"/>
      <w:spacing w:before="0" w:beforeAutospacing="0" w:after="0" w:afterAutospacing="0"/>
    </w:pPr>
    <w:r>
      <w:rPr>
        <w:rFonts w:asciiTheme="minorHAnsi" w:hAnsi="Calibri" w:cstheme="minorBidi"/>
        <w:color w:val="404040" w:themeColor="text1" w:themeTint="BF"/>
        <w:kern w:val="24"/>
        <w:sz w:val="14"/>
        <w:szCs w:val="14"/>
      </w:rPr>
      <w:t>Medical Home Network | © 2009 – 2018 All Rights Reserved | Proprietary &amp; 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A70" w:rsidRDefault="008A2A70" w:rsidP="00482A82">
      <w:pPr>
        <w:spacing w:after="0" w:line="240" w:lineRule="auto"/>
      </w:pPr>
      <w:r>
        <w:separator/>
      </w:r>
    </w:p>
  </w:footnote>
  <w:footnote w:type="continuationSeparator" w:id="0">
    <w:p w:rsidR="008A2A70" w:rsidRDefault="008A2A70" w:rsidP="00482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A70" w:rsidRDefault="008A2A70" w:rsidP="00482A82">
    <w:pPr>
      <w:pStyle w:val="Header"/>
      <w:jc w:val="right"/>
    </w:pPr>
    <w:r>
      <w:rPr>
        <w:rFonts w:ascii="Times New Roman"/>
        <w:noProof/>
        <w:sz w:val="20"/>
      </w:rPr>
      <w:drawing>
        <wp:inline distT="0" distB="0" distL="0" distR="0" wp14:anchorId="42429C99" wp14:editId="107E7B38">
          <wp:extent cx="1922642" cy="370903"/>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922642" cy="3709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26A7"/>
    <w:multiLevelType w:val="hybridMultilevel"/>
    <w:tmpl w:val="2F44D1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394143"/>
    <w:multiLevelType w:val="hybridMultilevel"/>
    <w:tmpl w:val="E10AF7B6"/>
    <w:lvl w:ilvl="0" w:tplc="E5DA685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0EF1"/>
    <w:multiLevelType w:val="hybridMultilevel"/>
    <w:tmpl w:val="6658BE8A"/>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316CC3"/>
    <w:multiLevelType w:val="hybridMultilevel"/>
    <w:tmpl w:val="CD18856C"/>
    <w:lvl w:ilvl="0" w:tplc="F78A05E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DF7617"/>
    <w:multiLevelType w:val="hybridMultilevel"/>
    <w:tmpl w:val="1F6AAE98"/>
    <w:lvl w:ilvl="0" w:tplc="297288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E72F43"/>
    <w:multiLevelType w:val="hybridMultilevel"/>
    <w:tmpl w:val="B610F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20F1F"/>
    <w:multiLevelType w:val="hybridMultilevel"/>
    <w:tmpl w:val="130AE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67D78"/>
    <w:multiLevelType w:val="hybridMultilevel"/>
    <w:tmpl w:val="9FB09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344BB"/>
    <w:multiLevelType w:val="hybridMultilevel"/>
    <w:tmpl w:val="ECB46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44806"/>
    <w:multiLevelType w:val="hybridMultilevel"/>
    <w:tmpl w:val="9F46E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2EA3"/>
    <w:multiLevelType w:val="hybridMultilevel"/>
    <w:tmpl w:val="15A0209C"/>
    <w:lvl w:ilvl="0" w:tplc="79C4E1F0">
      <w:start w:val="1"/>
      <w:numFmt w:val="lowerLetter"/>
      <w:lvlText w:val="%1."/>
      <w:lvlJc w:val="left"/>
      <w:pPr>
        <w:ind w:left="720" w:hanging="360"/>
      </w:pPr>
      <w:rPr>
        <w:rFonts w:asciiTheme="majorHAnsi" w:eastAsiaTheme="minorHAnsi" w:hAnsiTheme="majorHAnsi" w:cstheme="majorHAnsi" w:hint="default"/>
        <w:b w:val="0"/>
        <w:color w:val="2E74B5" w:themeColor="accent5" w:themeShade="BF"/>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F642E"/>
    <w:multiLevelType w:val="hybridMultilevel"/>
    <w:tmpl w:val="B23E8B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05199"/>
    <w:multiLevelType w:val="hybridMultilevel"/>
    <w:tmpl w:val="1B62D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8A2674"/>
    <w:multiLevelType w:val="hybridMultilevel"/>
    <w:tmpl w:val="3B36FF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054FC1"/>
    <w:multiLevelType w:val="hybridMultilevel"/>
    <w:tmpl w:val="A84AC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5983896"/>
    <w:multiLevelType w:val="hybridMultilevel"/>
    <w:tmpl w:val="1B62D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D361EE"/>
    <w:multiLevelType w:val="hybridMultilevel"/>
    <w:tmpl w:val="88FA5B0C"/>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7" w15:restartNumberingAfterBreak="0">
    <w:nsid w:val="7A0E2F0D"/>
    <w:multiLevelType w:val="hybridMultilevel"/>
    <w:tmpl w:val="A784EE1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054D31"/>
    <w:multiLevelType w:val="hybridMultilevel"/>
    <w:tmpl w:val="DCE277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3A4830"/>
    <w:multiLevelType w:val="hybridMultilevel"/>
    <w:tmpl w:val="21004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num>
  <w:num w:numId="4">
    <w:abstractNumId w:val="8"/>
  </w:num>
  <w:num w:numId="5">
    <w:abstractNumId w:val="17"/>
  </w:num>
  <w:num w:numId="6">
    <w:abstractNumId w:val="11"/>
  </w:num>
  <w:num w:numId="7">
    <w:abstractNumId w:val="2"/>
  </w:num>
  <w:num w:numId="8">
    <w:abstractNumId w:val="18"/>
  </w:num>
  <w:num w:numId="9">
    <w:abstractNumId w:val="16"/>
  </w:num>
  <w:num w:numId="10">
    <w:abstractNumId w:val="4"/>
  </w:num>
  <w:num w:numId="11">
    <w:abstractNumId w:val="3"/>
  </w:num>
  <w:num w:numId="12">
    <w:abstractNumId w:val="14"/>
  </w:num>
  <w:num w:numId="13">
    <w:abstractNumId w:val="1"/>
  </w:num>
  <w:num w:numId="14">
    <w:abstractNumId w:val="13"/>
  </w:num>
  <w:num w:numId="15">
    <w:abstractNumId w:val="19"/>
  </w:num>
  <w:num w:numId="16">
    <w:abstractNumId w:val="6"/>
  </w:num>
  <w:num w:numId="17">
    <w:abstractNumId w:val="5"/>
  </w:num>
  <w:num w:numId="18">
    <w:abstractNumId w:val="9"/>
  </w:num>
  <w:num w:numId="19">
    <w:abstractNumId w:val="1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A82"/>
    <w:rsid w:val="00013246"/>
    <w:rsid w:val="000671BC"/>
    <w:rsid w:val="000B036F"/>
    <w:rsid w:val="001B36EA"/>
    <w:rsid w:val="001D374E"/>
    <w:rsid w:val="0022154C"/>
    <w:rsid w:val="002A6E81"/>
    <w:rsid w:val="00401B2B"/>
    <w:rsid w:val="00421F35"/>
    <w:rsid w:val="00447A29"/>
    <w:rsid w:val="00482A82"/>
    <w:rsid w:val="004B53FB"/>
    <w:rsid w:val="00504F70"/>
    <w:rsid w:val="0053527D"/>
    <w:rsid w:val="00577C83"/>
    <w:rsid w:val="005A231F"/>
    <w:rsid w:val="00647151"/>
    <w:rsid w:val="00663D78"/>
    <w:rsid w:val="0067250D"/>
    <w:rsid w:val="00680C14"/>
    <w:rsid w:val="0068721D"/>
    <w:rsid w:val="006F5260"/>
    <w:rsid w:val="0070406C"/>
    <w:rsid w:val="00724B86"/>
    <w:rsid w:val="007A61A4"/>
    <w:rsid w:val="008A2A70"/>
    <w:rsid w:val="008B6E75"/>
    <w:rsid w:val="0098754E"/>
    <w:rsid w:val="00A11D5D"/>
    <w:rsid w:val="00A31534"/>
    <w:rsid w:val="00A36BC3"/>
    <w:rsid w:val="00AC0523"/>
    <w:rsid w:val="00AE7275"/>
    <w:rsid w:val="00BA5E8A"/>
    <w:rsid w:val="00BC1610"/>
    <w:rsid w:val="00BE495D"/>
    <w:rsid w:val="00BF1689"/>
    <w:rsid w:val="00C1439D"/>
    <w:rsid w:val="00C454A2"/>
    <w:rsid w:val="00D126B3"/>
    <w:rsid w:val="00F70C7D"/>
    <w:rsid w:val="00F75978"/>
    <w:rsid w:val="00FB4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A6BFDD-0012-4C64-9DDC-88B11E80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A8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82A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32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A82"/>
  </w:style>
  <w:style w:type="paragraph" w:styleId="Footer">
    <w:name w:val="footer"/>
    <w:basedOn w:val="Normal"/>
    <w:link w:val="FooterChar"/>
    <w:uiPriority w:val="99"/>
    <w:unhideWhenUsed/>
    <w:rsid w:val="00482A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2A82"/>
  </w:style>
  <w:style w:type="paragraph" w:styleId="NormalWeb">
    <w:name w:val="Normal (Web)"/>
    <w:basedOn w:val="Normal"/>
    <w:uiPriority w:val="99"/>
    <w:unhideWhenUsed/>
    <w:rsid w:val="00482A8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Proposal List"/>
    <w:basedOn w:val="Normal"/>
    <w:link w:val="ListParagraphChar"/>
    <w:uiPriority w:val="34"/>
    <w:qFormat/>
    <w:rsid w:val="00482A82"/>
    <w:pPr>
      <w:ind w:left="720"/>
      <w:contextualSpacing/>
    </w:pPr>
  </w:style>
  <w:style w:type="paragraph" w:customStyle="1" w:styleId="TableParagraph">
    <w:name w:val="Table Paragraph"/>
    <w:basedOn w:val="Normal"/>
    <w:uiPriority w:val="1"/>
    <w:qFormat/>
    <w:rsid w:val="00482A82"/>
    <w:pPr>
      <w:widowControl w:val="0"/>
      <w:spacing w:before="76" w:after="0" w:line="240" w:lineRule="auto"/>
      <w:ind w:left="69"/>
    </w:pPr>
    <w:rPr>
      <w:rFonts w:ascii="Calibri Light" w:eastAsia="Calibri Light" w:hAnsi="Calibri Light" w:cs="Calibri Light"/>
    </w:rPr>
  </w:style>
  <w:style w:type="character" w:customStyle="1" w:styleId="ListParagraphChar">
    <w:name w:val="List Paragraph Char"/>
    <w:aliases w:val="Proposal List Char"/>
    <w:basedOn w:val="DefaultParagraphFont"/>
    <w:link w:val="ListParagraph"/>
    <w:uiPriority w:val="34"/>
    <w:locked/>
    <w:rsid w:val="00482A82"/>
  </w:style>
  <w:style w:type="character" w:customStyle="1" w:styleId="Heading2Char">
    <w:name w:val="Heading 2 Char"/>
    <w:basedOn w:val="DefaultParagraphFont"/>
    <w:link w:val="Heading2"/>
    <w:uiPriority w:val="9"/>
    <w:rsid w:val="00482A82"/>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82A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1324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 Jin</dc:creator>
  <cp:keywords/>
  <dc:description/>
  <cp:lastModifiedBy>Myles Rallins</cp:lastModifiedBy>
  <cp:revision>5</cp:revision>
  <dcterms:created xsi:type="dcterms:W3CDTF">2018-01-18T18:53:00Z</dcterms:created>
  <dcterms:modified xsi:type="dcterms:W3CDTF">2018-01-25T23:14:00Z</dcterms:modified>
</cp:coreProperties>
</file>